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00" w:rsidRDefault="00016000" w:rsidP="00016000">
      <w:r>
        <w:rPr>
          <w:b/>
          <w:bCs/>
        </w:rPr>
        <w:t xml:space="preserve">                                                                                 </w:t>
      </w:r>
      <w:r>
        <w:rPr>
          <w:noProof/>
        </w:rPr>
        <w:drawing>
          <wp:inline distT="0" distB="0" distL="0" distR="0">
            <wp:extent cx="790575" cy="1123950"/>
            <wp:effectExtent l="19050" t="0" r="9525" b="0"/>
            <wp:docPr id="1" name="Рисунок 1" descr="герб на документы (ма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 документы (мал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2443" t="18286" r="29700" b="21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000" w:rsidRDefault="00016000" w:rsidP="000160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16000">
        <w:rPr>
          <w:rFonts w:ascii="Times New Roman" w:hAnsi="Times New Roman" w:cs="Times New Roman"/>
        </w:rPr>
        <w:t>РЕШЕНИЕ</w:t>
      </w:r>
    </w:p>
    <w:p w:rsidR="00280B56" w:rsidRDefault="00987AB0" w:rsidP="0001600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выявленном объекте культурного наследия (памятника истории и культуры)</w:t>
      </w:r>
    </w:p>
    <w:p w:rsidR="00280B56" w:rsidRDefault="00280B56" w:rsidP="000160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0B56" w:rsidRDefault="00280B56" w:rsidP="00280B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Принято Собранием депутатов</w:t>
      </w:r>
    </w:p>
    <w:p w:rsidR="00280B56" w:rsidRDefault="00280B56" w:rsidP="00280B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Мышкинского муниципального района</w:t>
      </w:r>
    </w:p>
    <w:p w:rsidR="00280B56" w:rsidRDefault="0010008F" w:rsidP="00280B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30.08. </w:t>
      </w:r>
      <w:r w:rsidR="00280B56">
        <w:rPr>
          <w:rFonts w:ascii="Times New Roman" w:hAnsi="Times New Roman" w:cs="Times New Roman"/>
        </w:rPr>
        <w:t>2012 года</w:t>
      </w:r>
    </w:p>
    <w:p w:rsidR="00280B56" w:rsidRDefault="00280B56" w:rsidP="00280B56">
      <w:pPr>
        <w:spacing w:after="0" w:line="240" w:lineRule="auto"/>
        <w:rPr>
          <w:rFonts w:ascii="Times New Roman" w:hAnsi="Times New Roman" w:cs="Times New Roman"/>
        </w:rPr>
      </w:pPr>
    </w:p>
    <w:p w:rsidR="00280B56" w:rsidRDefault="00280B56" w:rsidP="00280B56">
      <w:pPr>
        <w:spacing w:after="0" w:line="240" w:lineRule="auto"/>
        <w:rPr>
          <w:rFonts w:ascii="Times New Roman" w:hAnsi="Times New Roman" w:cs="Times New Roman"/>
        </w:rPr>
      </w:pPr>
    </w:p>
    <w:p w:rsidR="003A4292" w:rsidRDefault="003A4292" w:rsidP="00F0194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соответствии с Федеральным законом от 25 июня 2002 года № 73-ФЗ «Об объектах культурного наследия (памятников истории и культуры) народов Российской Федерации», Законом Ярославской области от 05 июня 2008 года № 25-з «Об объектах культурного наследия (памятниках истории и культуры) народов Российской Федерации на территории Ярославской области», </w:t>
      </w:r>
      <w:r w:rsidR="0040020A">
        <w:rPr>
          <w:rFonts w:ascii="Times New Roman" w:hAnsi="Times New Roman" w:cs="Times New Roman"/>
        </w:rPr>
        <w:t>протоколом</w:t>
      </w:r>
      <w:r>
        <w:rPr>
          <w:rFonts w:ascii="Times New Roman" w:hAnsi="Times New Roman" w:cs="Times New Roman"/>
        </w:rPr>
        <w:t xml:space="preserve"> Градостроительного совета от 28 августа 2012 года</w:t>
      </w:r>
      <w:proofErr w:type="gramEnd"/>
    </w:p>
    <w:p w:rsidR="00280B56" w:rsidRDefault="00280B56" w:rsidP="00F0194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3A4292">
        <w:rPr>
          <w:rFonts w:ascii="Times New Roman" w:hAnsi="Times New Roman" w:cs="Times New Roman"/>
        </w:rPr>
        <w:t>Принять к сведению</w:t>
      </w:r>
      <w:r w:rsidR="009F0184">
        <w:rPr>
          <w:rFonts w:ascii="Times New Roman" w:hAnsi="Times New Roman" w:cs="Times New Roman"/>
        </w:rPr>
        <w:t xml:space="preserve"> информацию о том, что здание, находящееся по адресу: Ярославская область, город Мышкин, улица </w:t>
      </w:r>
      <w:proofErr w:type="spellStart"/>
      <w:r w:rsidR="009F0184">
        <w:rPr>
          <w:rFonts w:ascii="Times New Roman" w:hAnsi="Times New Roman" w:cs="Times New Roman"/>
        </w:rPr>
        <w:t>Мологская</w:t>
      </w:r>
      <w:proofErr w:type="spellEnd"/>
      <w:r w:rsidR="009F0184">
        <w:rPr>
          <w:rFonts w:ascii="Times New Roman" w:hAnsi="Times New Roman" w:cs="Times New Roman"/>
        </w:rPr>
        <w:t>, дом 67 представляет собой историко-культурную ценность.</w:t>
      </w:r>
    </w:p>
    <w:p w:rsidR="009F0184" w:rsidRDefault="009F0184" w:rsidP="00F0194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987AB0">
        <w:rPr>
          <w:rFonts w:ascii="Times New Roman" w:hAnsi="Times New Roman" w:cs="Times New Roman"/>
        </w:rPr>
        <w:t>Рекомендовать</w:t>
      </w:r>
      <w:r>
        <w:rPr>
          <w:rFonts w:ascii="Times New Roman" w:hAnsi="Times New Roman" w:cs="Times New Roman"/>
        </w:rPr>
        <w:t xml:space="preserve"> Администрации Мышкинского муниципального района подготовить и направить </w:t>
      </w:r>
      <w:r w:rsidR="00987AB0">
        <w:rPr>
          <w:rFonts w:ascii="Times New Roman" w:hAnsi="Times New Roman" w:cs="Times New Roman"/>
        </w:rPr>
        <w:t xml:space="preserve">в Департамент культуры Ярославской области </w:t>
      </w:r>
      <w:r>
        <w:rPr>
          <w:rFonts w:ascii="Times New Roman" w:hAnsi="Times New Roman" w:cs="Times New Roman"/>
        </w:rPr>
        <w:t>необходимый пакет документов</w:t>
      </w:r>
      <w:r w:rsidR="00987AB0">
        <w:rPr>
          <w:rFonts w:ascii="Times New Roman" w:hAnsi="Times New Roman" w:cs="Times New Roman"/>
        </w:rPr>
        <w:t xml:space="preserve"> для принятия решения о включении выявленного объекта культурного наследия (памятника истории и культуры)</w:t>
      </w:r>
      <w:r>
        <w:rPr>
          <w:rFonts w:ascii="Times New Roman" w:hAnsi="Times New Roman" w:cs="Times New Roman"/>
        </w:rPr>
        <w:t xml:space="preserve"> </w:t>
      </w:r>
      <w:r w:rsidR="00987AB0">
        <w:rPr>
          <w:rFonts w:ascii="Times New Roman" w:hAnsi="Times New Roman" w:cs="Times New Roman"/>
        </w:rPr>
        <w:t xml:space="preserve">в государственный </w:t>
      </w:r>
      <w:r>
        <w:rPr>
          <w:rFonts w:ascii="Times New Roman" w:hAnsi="Times New Roman" w:cs="Times New Roman"/>
        </w:rPr>
        <w:t>реестр</w:t>
      </w:r>
      <w:r w:rsidR="00987AB0">
        <w:rPr>
          <w:rFonts w:ascii="Times New Roman" w:hAnsi="Times New Roman" w:cs="Times New Roman"/>
        </w:rPr>
        <w:t xml:space="preserve"> объектов культурного наследия (памятников истории и культуры)</w:t>
      </w:r>
      <w:r>
        <w:rPr>
          <w:rFonts w:ascii="Times New Roman" w:hAnsi="Times New Roman" w:cs="Times New Roman"/>
        </w:rPr>
        <w:t>.</w:t>
      </w:r>
    </w:p>
    <w:p w:rsidR="009F0184" w:rsidRDefault="009F0184" w:rsidP="00F0194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Решение подлежит опубликованию в газете «Волжские зори».</w:t>
      </w:r>
    </w:p>
    <w:p w:rsidR="009F0184" w:rsidRDefault="009F0184" w:rsidP="00F0194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Настоящее решение вступает в силу с момента подписания.</w:t>
      </w:r>
    </w:p>
    <w:p w:rsidR="009F0184" w:rsidRDefault="009F0184" w:rsidP="00280B5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F0184" w:rsidRDefault="009F0184" w:rsidP="00280B5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F0184" w:rsidRDefault="009F0184" w:rsidP="00280B5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F0184" w:rsidTr="009F0184">
        <w:tc>
          <w:tcPr>
            <w:tcW w:w="4785" w:type="dxa"/>
          </w:tcPr>
          <w:p w:rsidR="009F0184" w:rsidRDefault="009F0184" w:rsidP="009F0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Мышкинского                                               </w:t>
            </w:r>
          </w:p>
          <w:p w:rsidR="009F0184" w:rsidRDefault="009F0184" w:rsidP="009F0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района</w:t>
            </w:r>
          </w:p>
          <w:p w:rsidR="009F0184" w:rsidRDefault="009F0184" w:rsidP="009F0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______________А.Г. </w:t>
            </w:r>
            <w:proofErr w:type="spellStart"/>
            <w:r>
              <w:rPr>
                <w:rFonts w:ascii="Times New Roman" w:hAnsi="Times New Roman" w:cs="Times New Roman"/>
              </w:rPr>
              <w:t>Курицин</w:t>
            </w:r>
            <w:proofErr w:type="spellEnd"/>
          </w:p>
        </w:tc>
        <w:tc>
          <w:tcPr>
            <w:tcW w:w="4786" w:type="dxa"/>
          </w:tcPr>
          <w:p w:rsidR="009F0184" w:rsidRDefault="009F0184" w:rsidP="009F0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Собрания</w:t>
            </w:r>
          </w:p>
          <w:p w:rsidR="009F0184" w:rsidRDefault="009F0184" w:rsidP="009F0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депутатов Мышкинского МР</w:t>
            </w:r>
          </w:p>
          <w:p w:rsidR="009F0184" w:rsidRDefault="009F0184" w:rsidP="009F0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_________________Е.П. Волкова</w:t>
            </w:r>
          </w:p>
        </w:tc>
      </w:tr>
    </w:tbl>
    <w:p w:rsidR="009F0184" w:rsidRDefault="009F0184" w:rsidP="009F0184">
      <w:pPr>
        <w:spacing w:after="0" w:line="240" w:lineRule="auto"/>
        <w:rPr>
          <w:rFonts w:ascii="Times New Roman" w:hAnsi="Times New Roman" w:cs="Times New Roman"/>
        </w:rPr>
      </w:pPr>
    </w:p>
    <w:p w:rsidR="009F0184" w:rsidRDefault="009F0184" w:rsidP="009F0184">
      <w:pPr>
        <w:spacing w:after="0" w:line="240" w:lineRule="auto"/>
        <w:rPr>
          <w:rFonts w:ascii="Times New Roman" w:hAnsi="Times New Roman" w:cs="Times New Roman"/>
        </w:rPr>
      </w:pPr>
    </w:p>
    <w:p w:rsidR="009F0184" w:rsidRDefault="009F0184" w:rsidP="009F0184">
      <w:pPr>
        <w:spacing w:after="0" w:line="240" w:lineRule="auto"/>
        <w:rPr>
          <w:rFonts w:ascii="Times New Roman" w:hAnsi="Times New Roman" w:cs="Times New Roman"/>
        </w:rPr>
      </w:pPr>
    </w:p>
    <w:p w:rsidR="009F0184" w:rsidRDefault="009F0184" w:rsidP="009F0184">
      <w:pPr>
        <w:spacing w:after="0" w:line="240" w:lineRule="auto"/>
        <w:rPr>
          <w:rFonts w:ascii="Times New Roman" w:hAnsi="Times New Roman" w:cs="Times New Roman"/>
        </w:rPr>
      </w:pPr>
    </w:p>
    <w:p w:rsidR="009F0184" w:rsidRDefault="009F0184" w:rsidP="009F01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</w:t>
      </w:r>
      <w:r w:rsidR="0010008F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>__»_____</w:t>
      </w:r>
      <w:r w:rsidR="0010008F">
        <w:rPr>
          <w:rFonts w:ascii="Times New Roman" w:hAnsi="Times New Roman" w:cs="Times New Roman"/>
        </w:rPr>
        <w:t>08</w:t>
      </w:r>
      <w:r>
        <w:rPr>
          <w:rFonts w:ascii="Times New Roman" w:hAnsi="Times New Roman" w:cs="Times New Roman"/>
        </w:rPr>
        <w:t>_________2012г.</w:t>
      </w:r>
    </w:p>
    <w:p w:rsidR="009F0184" w:rsidRDefault="009F0184" w:rsidP="009F0184">
      <w:pPr>
        <w:spacing w:after="0" w:line="240" w:lineRule="auto"/>
        <w:rPr>
          <w:rFonts w:ascii="Times New Roman" w:hAnsi="Times New Roman" w:cs="Times New Roman"/>
        </w:rPr>
      </w:pPr>
    </w:p>
    <w:p w:rsidR="009F0184" w:rsidRPr="00016000" w:rsidRDefault="009F0184" w:rsidP="009F01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№__</w:t>
      </w:r>
      <w:r w:rsidR="0010008F">
        <w:rPr>
          <w:rFonts w:ascii="Times New Roman" w:hAnsi="Times New Roman" w:cs="Times New Roman"/>
        </w:rPr>
        <w:t>46</w:t>
      </w:r>
      <w:r>
        <w:rPr>
          <w:rFonts w:ascii="Times New Roman" w:hAnsi="Times New Roman" w:cs="Times New Roman"/>
        </w:rPr>
        <w:t>__</w:t>
      </w:r>
    </w:p>
    <w:sectPr w:rsidR="009F0184" w:rsidRPr="00016000" w:rsidSect="00A74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6000"/>
    <w:rsid w:val="00016000"/>
    <w:rsid w:val="0010008F"/>
    <w:rsid w:val="00280B56"/>
    <w:rsid w:val="003A4292"/>
    <w:rsid w:val="0040020A"/>
    <w:rsid w:val="005E6CB7"/>
    <w:rsid w:val="00987AB0"/>
    <w:rsid w:val="009F0184"/>
    <w:rsid w:val="00A74FD8"/>
    <w:rsid w:val="00AA0294"/>
    <w:rsid w:val="00AD62A6"/>
    <w:rsid w:val="00CE03E0"/>
    <w:rsid w:val="00F01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0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F0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kuritsin_ag</dc:creator>
  <cp:keywords/>
  <dc:description/>
  <cp:lastModifiedBy>user</cp:lastModifiedBy>
  <cp:revision>7</cp:revision>
  <cp:lastPrinted>2012-08-30T04:24:00Z</cp:lastPrinted>
  <dcterms:created xsi:type="dcterms:W3CDTF">2012-08-28T12:54:00Z</dcterms:created>
  <dcterms:modified xsi:type="dcterms:W3CDTF">2012-09-05T08:42:00Z</dcterms:modified>
</cp:coreProperties>
</file>