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04" w:rsidRDefault="00256204" w:rsidP="0025620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2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w w:val="200"/>
          <w:sz w:val="28"/>
          <w:szCs w:val="20"/>
          <w:lang w:eastAsia="ru-RU"/>
        </w:rPr>
        <w:drawing>
          <wp:inline distT="0" distB="0" distL="0" distR="0" wp14:anchorId="288EA07E" wp14:editId="02AFCB22">
            <wp:extent cx="857250" cy="127635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05" t="17522" r="30527" b="21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72D">
        <w:rPr>
          <w:rFonts w:ascii="Times New Roman" w:eastAsia="Times New Roman" w:hAnsi="Times New Roman" w:cs="Times New Roman"/>
          <w:b/>
          <w:w w:val="200"/>
          <w:sz w:val="28"/>
          <w:szCs w:val="20"/>
          <w:lang w:eastAsia="ru-RU"/>
        </w:rPr>
        <w:t xml:space="preserve">             </w:t>
      </w:r>
    </w:p>
    <w:p w:rsidR="00256204" w:rsidRPr="00256204" w:rsidRDefault="00256204" w:rsidP="0025620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200"/>
          <w:sz w:val="28"/>
          <w:szCs w:val="20"/>
          <w:lang w:eastAsia="ru-RU"/>
        </w:rPr>
      </w:pPr>
    </w:p>
    <w:p w:rsidR="00256204" w:rsidRPr="00256204" w:rsidRDefault="00256204" w:rsidP="0065772D">
      <w:pPr>
        <w:tabs>
          <w:tab w:val="left" w:pos="993"/>
        </w:tabs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</w:pPr>
      <w:r w:rsidRPr="00256204"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  <w:t>аДМИНИСТРАЦИЯ  Мышкинского муниципального РАЙОНа</w:t>
      </w:r>
    </w:p>
    <w:p w:rsidR="00256204" w:rsidRPr="00256204" w:rsidRDefault="00256204" w:rsidP="0065772D">
      <w:pPr>
        <w:keepNext/>
        <w:tabs>
          <w:tab w:val="left" w:pos="1860"/>
          <w:tab w:val="center" w:pos="4252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w w:val="90"/>
          <w:sz w:val="36"/>
          <w:szCs w:val="20"/>
          <w:lang w:eastAsia="ru-RU"/>
        </w:rPr>
      </w:pPr>
      <w:r w:rsidRPr="00256204">
        <w:rPr>
          <w:rFonts w:ascii="Times New Roman" w:eastAsia="Arial Unicode MS" w:hAnsi="Times New Roman" w:cs="Times New Roman"/>
          <w:w w:val="90"/>
          <w:sz w:val="36"/>
          <w:szCs w:val="20"/>
          <w:lang w:eastAsia="ru-RU"/>
        </w:rPr>
        <w:t>ПОСТАНОВЛЕНИЕ</w:t>
      </w:r>
    </w:p>
    <w:p w:rsidR="00256204" w:rsidRPr="00256204" w:rsidRDefault="00256204" w:rsidP="0065772D">
      <w:pPr>
        <w:tabs>
          <w:tab w:val="left" w:pos="1980"/>
          <w:tab w:val="center" w:pos="425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w w:val="200"/>
          <w:sz w:val="20"/>
          <w:szCs w:val="20"/>
          <w:lang w:eastAsia="ru-RU"/>
        </w:rPr>
      </w:pPr>
      <w:r w:rsidRPr="00256204">
        <w:rPr>
          <w:rFonts w:ascii="Times New Roman" w:eastAsia="Times New Roman" w:hAnsi="Times New Roman" w:cs="Times New Roman"/>
          <w:bCs/>
          <w:w w:val="200"/>
          <w:sz w:val="20"/>
          <w:szCs w:val="20"/>
          <w:lang w:eastAsia="ru-RU"/>
        </w:rPr>
        <w:t>г. М ы ш к и н</w:t>
      </w:r>
    </w:p>
    <w:p w:rsidR="00256204" w:rsidRPr="00256204" w:rsidRDefault="00256204" w:rsidP="002562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w w:val="15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425"/>
        <w:gridCol w:w="850"/>
        <w:gridCol w:w="425"/>
        <w:gridCol w:w="1701"/>
        <w:gridCol w:w="1417"/>
        <w:gridCol w:w="528"/>
        <w:gridCol w:w="1599"/>
      </w:tblGrid>
      <w:tr w:rsidR="00256204" w:rsidRPr="00256204" w:rsidTr="002D6B60">
        <w:trPr>
          <w:trHeight w:val="122"/>
        </w:trPr>
        <w:tc>
          <w:tcPr>
            <w:tcW w:w="1101" w:type="dxa"/>
          </w:tcPr>
          <w:p w:rsidR="00256204" w:rsidRPr="00256204" w:rsidRDefault="00256204" w:rsidP="0025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2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425" w:type="dxa"/>
          </w:tcPr>
          <w:p w:rsidR="00256204" w:rsidRPr="00256204" w:rsidRDefault="00256204" w:rsidP="0025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2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</w:p>
        </w:tc>
        <w:tc>
          <w:tcPr>
            <w:tcW w:w="850" w:type="dxa"/>
          </w:tcPr>
          <w:p w:rsidR="00256204" w:rsidRPr="00256204" w:rsidRDefault="004759EE" w:rsidP="0025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  <w:p w:rsidR="00256204" w:rsidRPr="00256204" w:rsidRDefault="00256204" w:rsidP="0025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56204" w:rsidRPr="00256204" w:rsidRDefault="00256204" w:rsidP="0025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2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256204" w:rsidRPr="00256204" w:rsidRDefault="007B243C" w:rsidP="0025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</w:t>
            </w:r>
            <w:r w:rsidR="004759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:rsidR="00256204" w:rsidRPr="00256204" w:rsidRDefault="00256204" w:rsidP="00DB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2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DB69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2562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528" w:type="dxa"/>
          </w:tcPr>
          <w:p w:rsidR="00256204" w:rsidRPr="00256204" w:rsidRDefault="00256204" w:rsidP="0025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2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599" w:type="dxa"/>
          </w:tcPr>
          <w:p w:rsidR="00256204" w:rsidRPr="00256204" w:rsidRDefault="004759EE" w:rsidP="0025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  <w:p w:rsidR="00256204" w:rsidRPr="00256204" w:rsidRDefault="00256204" w:rsidP="0025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256204" w:rsidRDefault="00256204" w:rsidP="00256204">
      <w:pPr>
        <w:pStyle w:val="a3"/>
        <w:jc w:val="left"/>
        <w:rPr>
          <w:b w:val="0"/>
          <w:w w:val="100"/>
          <w:sz w:val="28"/>
        </w:rPr>
      </w:pPr>
    </w:p>
    <w:p w:rsidR="00DF7E09" w:rsidRDefault="00DB6936" w:rsidP="00D66E13">
      <w:pPr>
        <w:pStyle w:val="a3"/>
        <w:jc w:val="left"/>
        <w:rPr>
          <w:w w:val="100"/>
          <w:szCs w:val="24"/>
        </w:rPr>
      </w:pPr>
      <w:r>
        <w:rPr>
          <w:w w:val="100"/>
          <w:szCs w:val="24"/>
        </w:rPr>
        <w:t xml:space="preserve">О признании </w:t>
      </w:r>
      <w:proofErr w:type="gramStart"/>
      <w:r>
        <w:rPr>
          <w:w w:val="100"/>
          <w:szCs w:val="24"/>
        </w:rPr>
        <w:t>утратившим</w:t>
      </w:r>
      <w:proofErr w:type="gramEnd"/>
      <w:r>
        <w:rPr>
          <w:w w:val="100"/>
          <w:szCs w:val="24"/>
        </w:rPr>
        <w:t xml:space="preserve"> силу</w:t>
      </w:r>
    </w:p>
    <w:p w:rsidR="00F36B6B" w:rsidRDefault="00F36B6B" w:rsidP="00D66E13">
      <w:pPr>
        <w:pStyle w:val="a3"/>
        <w:jc w:val="left"/>
        <w:rPr>
          <w:w w:val="100"/>
          <w:szCs w:val="24"/>
        </w:rPr>
      </w:pPr>
      <w:r>
        <w:rPr>
          <w:w w:val="100"/>
          <w:szCs w:val="24"/>
        </w:rPr>
        <w:t>постановлени</w:t>
      </w:r>
      <w:r w:rsidR="00C00759">
        <w:rPr>
          <w:w w:val="100"/>
          <w:szCs w:val="24"/>
        </w:rPr>
        <w:t>я</w:t>
      </w:r>
      <w:r>
        <w:rPr>
          <w:w w:val="100"/>
          <w:szCs w:val="24"/>
        </w:rPr>
        <w:t xml:space="preserve"> Администрации Мышкинского</w:t>
      </w:r>
    </w:p>
    <w:p w:rsidR="00F36B6B" w:rsidRDefault="00F36B6B" w:rsidP="00D66E13">
      <w:pPr>
        <w:pStyle w:val="a3"/>
        <w:jc w:val="left"/>
        <w:rPr>
          <w:w w:val="100"/>
          <w:szCs w:val="24"/>
        </w:rPr>
      </w:pPr>
      <w:r>
        <w:rPr>
          <w:w w:val="100"/>
          <w:szCs w:val="24"/>
        </w:rPr>
        <w:t>муниципального района</w:t>
      </w:r>
      <w:r w:rsidR="00C00759">
        <w:rPr>
          <w:w w:val="100"/>
          <w:szCs w:val="24"/>
        </w:rPr>
        <w:t xml:space="preserve"> от 20.03.2013 года №269</w:t>
      </w:r>
    </w:p>
    <w:p w:rsidR="00C00759" w:rsidRDefault="00C00759" w:rsidP="00D66E13">
      <w:pPr>
        <w:pStyle w:val="a3"/>
        <w:jc w:val="left"/>
        <w:rPr>
          <w:w w:val="100"/>
          <w:szCs w:val="24"/>
        </w:rPr>
      </w:pPr>
      <w:r w:rsidRPr="00C00759">
        <w:rPr>
          <w:w w:val="100"/>
          <w:szCs w:val="24"/>
        </w:rPr>
        <w:t xml:space="preserve">«Об утверждении Перечня должностей </w:t>
      </w:r>
      <w:proofErr w:type="gramStart"/>
      <w:r w:rsidRPr="00C00759">
        <w:rPr>
          <w:w w:val="100"/>
          <w:szCs w:val="24"/>
        </w:rPr>
        <w:t>муниципальной</w:t>
      </w:r>
      <w:proofErr w:type="gramEnd"/>
    </w:p>
    <w:p w:rsidR="00C00759" w:rsidRDefault="00C00759" w:rsidP="00D66E13">
      <w:pPr>
        <w:pStyle w:val="a3"/>
        <w:jc w:val="left"/>
        <w:rPr>
          <w:w w:val="100"/>
          <w:szCs w:val="24"/>
        </w:rPr>
      </w:pPr>
      <w:r w:rsidRPr="00C00759">
        <w:rPr>
          <w:w w:val="100"/>
          <w:szCs w:val="24"/>
        </w:rPr>
        <w:t xml:space="preserve">службы с высоким риском коррупционных проявлений </w:t>
      </w:r>
    </w:p>
    <w:p w:rsidR="00C00759" w:rsidRPr="00C00759" w:rsidRDefault="00C00759" w:rsidP="00D66E13">
      <w:pPr>
        <w:pStyle w:val="a3"/>
        <w:jc w:val="left"/>
        <w:rPr>
          <w:w w:val="100"/>
          <w:szCs w:val="24"/>
        </w:rPr>
      </w:pPr>
      <w:r w:rsidRPr="00C00759">
        <w:rPr>
          <w:w w:val="100"/>
          <w:szCs w:val="24"/>
        </w:rPr>
        <w:t>в Администрации Мыш</w:t>
      </w:r>
      <w:r>
        <w:rPr>
          <w:w w:val="100"/>
          <w:szCs w:val="24"/>
        </w:rPr>
        <w:t>кинского муниципального района»</w:t>
      </w:r>
    </w:p>
    <w:p w:rsidR="00DF7E09" w:rsidRDefault="00DF7E09" w:rsidP="00256204">
      <w:pPr>
        <w:pStyle w:val="a3"/>
        <w:jc w:val="left"/>
        <w:rPr>
          <w:b w:val="0"/>
          <w:w w:val="100"/>
          <w:sz w:val="28"/>
        </w:rPr>
      </w:pPr>
    </w:p>
    <w:p w:rsidR="00DF7E09" w:rsidRDefault="00DF7E09" w:rsidP="00256204">
      <w:pPr>
        <w:pStyle w:val="a3"/>
        <w:jc w:val="left"/>
        <w:rPr>
          <w:b w:val="0"/>
          <w:w w:val="100"/>
          <w:sz w:val="28"/>
        </w:rPr>
      </w:pPr>
    </w:p>
    <w:p w:rsidR="00256204" w:rsidRDefault="00DF7E09" w:rsidP="00256204">
      <w:pPr>
        <w:pStyle w:val="a3"/>
        <w:ind w:firstLine="708"/>
        <w:jc w:val="both"/>
        <w:rPr>
          <w:b w:val="0"/>
          <w:w w:val="100"/>
          <w:szCs w:val="24"/>
        </w:rPr>
      </w:pPr>
      <w:r>
        <w:rPr>
          <w:b w:val="0"/>
          <w:w w:val="100"/>
          <w:szCs w:val="24"/>
        </w:rPr>
        <w:t xml:space="preserve">В соответствии с Федеральным законом от 25 декабря 2008 года №273-ФЗ </w:t>
      </w:r>
      <w:r w:rsidR="00F36B6B">
        <w:rPr>
          <w:b w:val="0"/>
          <w:w w:val="100"/>
          <w:szCs w:val="24"/>
        </w:rPr>
        <w:t xml:space="preserve">«О </w:t>
      </w:r>
      <w:r>
        <w:rPr>
          <w:b w:val="0"/>
          <w:w w:val="100"/>
          <w:szCs w:val="24"/>
        </w:rPr>
        <w:t xml:space="preserve">противодействии коррупции», Федеральным законом от 2 марта 2007 года №25-ФЗ </w:t>
      </w:r>
      <w:r w:rsidR="0065772D">
        <w:rPr>
          <w:b w:val="0"/>
          <w:w w:val="100"/>
          <w:szCs w:val="24"/>
        </w:rPr>
        <w:t xml:space="preserve"> </w:t>
      </w:r>
      <w:r>
        <w:rPr>
          <w:b w:val="0"/>
          <w:w w:val="100"/>
          <w:szCs w:val="24"/>
        </w:rPr>
        <w:t>«О муниципальной службе в Российской Федерации», Указ</w:t>
      </w:r>
      <w:r w:rsidR="00C00759">
        <w:rPr>
          <w:b w:val="0"/>
          <w:w w:val="100"/>
          <w:szCs w:val="24"/>
        </w:rPr>
        <w:t>ом</w:t>
      </w:r>
      <w:r>
        <w:rPr>
          <w:b w:val="0"/>
          <w:w w:val="100"/>
          <w:szCs w:val="24"/>
        </w:rPr>
        <w:t xml:space="preserve"> Губернатора Ярославской области от 31.01.2013 года №45 «О противодействии коррупции на государственной гражданской службе Ярославской области и муниципально</w:t>
      </w:r>
      <w:r w:rsidR="00FD3F1A">
        <w:rPr>
          <w:b w:val="0"/>
          <w:w w:val="100"/>
          <w:szCs w:val="24"/>
        </w:rPr>
        <w:t>й службе в Ярославской области»</w:t>
      </w:r>
      <w:r w:rsidR="000900B4">
        <w:rPr>
          <w:b w:val="0"/>
          <w:w w:val="100"/>
          <w:szCs w:val="24"/>
        </w:rPr>
        <w:t>,</w:t>
      </w:r>
    </w:p>
    <w:p w:rsidR="00D66E13" w:rsidRPr="00256204" w:rsidRDefault="00D66E13" w:rsidP="00256204">
      <w:pPr>
        <w:pStyle w:val="a3"/>
        <w:ind w:firstLine="708"/>
        <w:jc w:val="both"/>
        <w:rPr>
          <w:b w:val="0"/>
          <w:w w:val="100"/>
          <w:szCs w:val="24"/>
        </w:rPr>
      </w:pPr>
    </w:p>
    <w:p w:rsidR="00256204" w:rsidRPr="00D66E13" w:rsidRDefault="00DF7E09" w:rsidP="00256204">
      <w:pPr>
        <w:pStyle w:val="a3"/>
        <w:jc w:val="both"/>
        <w:rPr>
          <w:w w:val="100"/>
          <w:szCs w:val="24"/>
        </w:rPr>
      </w:pPr>
      <w:r>
        <w:rPr>
          <w:b w:val="0"/>
          <w:w w:val="100"/>
          <w:szCs w:val="24"/>
        </w:rPr>
        <w:t xml:space="preserve"> </w:t>
      </w:r>
      <w:r w:rsidR="00256204" w:rsidRPr="00D66E13">
        <w:rPr>
          <w:w w:val="100"/>
          <w:szCs w:val="24"/>
        </w:rPr>
        <w:t>АДМИНИСТРАЦИЯ  ПОСТАНОВЛЯЕТ:</w:t>
      </w:r>
    </w:p>
    <w:p w:rsidR="00DF7E09" w:rsidRDefault="00D66E13" w:rsidP="001B5289">
      <w:pPr>
        <w:pStyle w:val="a3"/>
        <w:ind w:firstLine="708"/>
        <w:jc w:val="both"/>
        <w:rPr>
          <w:b w:val="0"/>
          <w:w w:val="100"/>
          <w:szCs w:val="24"/>
        </w:rPr>
      </w:pPr>
      <w:r>
        <w:rPr>
          <w:b w:val="0"/>
          <w:w w:val="100"/>
          <w:szCs w:val="24"/>
        </w:rPr>
        <w:t>1</w:t>
      </w:r>
      <w:r w:rsidR="00DF7E09">
        <w:rPr>
          <w:b w:val="0"/>
          <w:w w:val="100"/>
          <w:szCs w:val="24"/>
        </w:rPr>
        <w:t>.</w:t>
      </w:r>
      <w:r w:rsidR="003A4703">
        <w:rPr>
          <w:b w:val="0"/>
          <w:w w:val="100"/>
          <w:szCs w:val="24"/>
        </w:rPr>
        <w:t xml:space="preserve"> </w:t>
      </w:r>
      <w:r w:rsidR="00DF7E09" w:rsidRPr="00DF7E09">
        <w:rPr>
          <w:b w:val="0"/>
          <w:w w:val="100"/>
          <w:szCs w:val="24"/>
        </w:rPr>
        <w:t xml:space="preserve">Считать утратившим силу </w:t>
      </w:r>
      <w:r w:rsidR="00F36B6B">
        <w:rPr>
          <w:b w:val="0"/>
          <w:w w:val="100"/>
          <w:szCs w:val="24"/>
        </w:rPr>
        <w:t>п</w:t>
      </w:r>
      <w:r w:rsidR="00DF7E09" w:rsidRPr="00DF7E09">
        <w:rPr>
          <w:b w:val="0"/>
          <w:w w:val="100"/>
          <w:szCs w:val="24"/>
        </w:rPr>
        <w:t>остановление Администрации Мышкинского муниципального района от 20.03.2013 года №269 «Об утверждении Перечня должностей муниципальной службы с высоким риском коррупционных проявлений в Администрации Мышкинского муниципального района».</w:t>
      </w:r>
    </w:p>
    <w:p w:rsidR="00DF7E09" w:rsidRDefault="00D66E13" w:rsidP="001B5289">
      <w:pPr>
        <w:pStyle w:val="a3"/>
        <w:ind w:firstLine="708"/>
        <w:jc w:val="both"/>
        <w:rPr>
          <w:b w:val="0"/>
          <w:w w:val="100"/>
          <w:szCs w:val="24"/>
        </w:rPr>
      </w:pPr>
      <w:r>
        <w:rPr>
          <w:b w:val="0"/>
          <w:w w:val="100"/>
          <w:szCs w:val="24"/>
        </w:rPr>
        <w:t>2</w:t>
      </w:r>
      <w:r w:rsidR="00DF7E09">
        <w:rPr>
          <w:b w:val="0"/>
          <w:w w:val="100"/>
          <w:szCs w:val="24"/>
        </w:rPr>
        <w:t>.</w:t>
      </w:r>
      <w:r w:rsidR="003A4703">
        <w:rPr>
          <w:b w:val="0"/>
          <w:w w:val="100"/>
          <w:szCs w:val="24"/>
        </w:rPr>
        <w:t xml:space="preserve"> </w:t>
      </w:r>
      <w:proofErr w:type="gramStart"/>
      <w:r w:rsidR="00DF7E09">
        <w:rPr>
          <w:b w:val="0"/>
          <w:w w:val="100"/>
          <w:szCs w:val="24"/>
        </w:rPr>
        <w:t xml:space="preserve">Контроль </w:t>
      </w:r>
      <w:r w:rsidR="00B653C1">
        <w:rPr>
          <w:b w:val="0"/>
          <w:w w:val="100"/>
          <w:szCs w:val="24"/>
        </w:rPr>
        <w:t xml:space="preserve"> </w:t>
      </w:r>
      <w:r w:rsidR="00DF7E09">
        <w:rPr>
          <w:b w:val="0"/>
          <w:w w:val="100"/>
          <w:szCs w:val="24"/>
        </w:rPr>
        <w:t>за</w:t>
      </w:r>
      <w:proofErr w:type="gramEnd"/>
      <w:r w:rsidR="00DF7E09">
        <w:rPr>
          <w:b w:val="0"/>
          <w:w w:val="100"/>
          <w:szCs w:val="24"/>
        </w:rPr>
        <w:t xml:space="preserve"> исполнением постановления оставляю за собой.</w:t>
      </w:r>
    </w:p>
    <w:p w:rsidR="00DF7E09" w:rsidRDefault="00D66E13" w:rsidP="001B5289">
      <w:pPr>
        <w:pStyle w:val="a3"/>
        <w:ind w:firstLine="708"/>
        <w:jc w:val="both"/>
        <w:rPr>
          <w:b w:val="0"/>
          <w:w w:val="100"/>
          <w:szCs w:val="24"/>
        </w:rPr>
      </w:pPr>
      <w:r>
        <w:rPr>
          <w:b w:val="0"/>
          <w:w w:val="100"/>
          <w:szCs w:val="24"/>
        </w:rPr>
        <w:t>3</w:t>
      </w:r>
      <w:r w:rsidR="00DF7E09">
        <w:rPr>
          <w:b w:val="0"/>
          <w:w w:val="100"/>
          <w:szCs w:val="24"/>
        </w:rPr>
        <w:t>. Постановлен</w:t>
      </w:r>
      <w:r w:rsidR="009C43C7">
        <w:rPr>
          <w:b w:val="0"/>
          <w:w w:val="100"/>
          <w:szCs w:val="24"/>
        </w:rPr>
        <w:t>ие  вступ</w:t>
      </w:r>
      <w:r w:rsidR="0009703B">
        <w:rPr>
          <w:b w:val="0"/>
          <w:w w:val="100"/>
          <w:szCs w:val="24"/>
        </w:rPr>
        <w:t>ает в силу с момента подписания</w:t>
      </w:r>
      <w:r w:rsidR="009C43C7">
        <w:rPr>
          <w:b w:val="0"/>
          <w:w w:val="100"/>
          <w:szCs w:val="24"/>
        </w:rPr>
        <w:t>.</w:t>
      </w:r>
    </w:p>
    <w:p w:rsidR="009C43C7" w:rsidRPr="00DF7E09" w:rsidRDefault="00D66E13" w:rsidP="001B5289">
      <w:pPr>
        <w:pStyle w:val="a3"/>
        <w:ind w:firstLine="708"/>
        <w:jc w:val="both"/>
        <w:rPr>
          <w:b w:val="0"/>
          <w:w w:val="100"/>
          <w:szCs w:val="24"/>
        </w:rPr>
      </w:pPr>
      <w:r>
        <w:rPr>
          <w:b w:val="0"/>
          <w:w w:val="100"/>
          <w:szCs w:val="24"/>
        </w:rPr>
        <w:t>4</w:t>
      </w:r>
      <w:r w:rsidR="009C43C7">
        <w:rPr>
          <w:b w:val="0"/>
          <w:w w:val="100"/>
          <w:szCs w:val="24"/>
        </w:rPr>
        <w:t xml:space="preserve">. Опубликовать </w:t>
      </w:r>
      <w:r w:rsidR="00C00759">
        <w:rPr>
          <w:b w:val="0"/>
          <w:w w:val="100"/>
          <w:szCs w:val="24"/>
        </w:rPr>
        <w:t xml:space="preserve">настоящее </w:t>
      </w:r>
      <w:r w:rsidR="009C43C7">
        <w:rPr>
          <w:b w:val="0"/>
          <w:w w:val="100"/>
          <w:szCs w:val="24"/>
        </w:rPr>
        <w:t>постановление в газете «Волжские зори».</w:t>
      </w:r>
    </w:p>
    <w:p w:rsidR="00256204" w:rsidRDefault="00256204" w:rsidP="00256204">
      <w:pPr>
        <w:pStyle w:val="a3"/>
        <w:jc w:val="both"/>
        <w:rPr>
          <w:w w:val="100"/>
        </w:rPr>
      </w:pPr>
    </w:p>
    <w:p w:rsidR="00256204" w:rsidRDefault="00256204" w:rsidP="00256204">
      <w:pPr>
        <w:pStyle w:val="a3"/>
        <w:jc w:val="left"/>
        <w:rPr>
          <w:w w:val="100"/>
        </w:rPr>
      </w:pPr>
    </w:p>
    <w:p w:rsidR="0035643C" w:rsidRDefault="00256204" w:rsidP="00256204">
      <w:pPr>
        <w:pStyle w:val="a3"/>
        <w:jc w:val="left"/>
        <w:rPr>
          <w:w w:val="100"/>
        </w:rPr>
      </w:pPr>
      <w:r>
        <w:rPr>
          <w:w w:val="100"/>
        </w:rPr>
        <w:t>Глава</w:t>
      </w:r>
      <w:r w:rsidR="0035643C">
        <w:rPr>
          <w:w w:val="100"/>
        </w:rPr>
        <w:t xml:space="preserve"> Мышкинского </w:t>
      </w:r>
    </w:p>
    <w:p w:rsidR="00256204" w:rsidRDefault="00256204" w:rsidP="00256204">
      <w:pPr>
        <w:pStyle w:val="a3"/>
        <w:jc w:val="left"/>
      </w:pPr>
      <w:r>
        <w:rPr>
          <w:w w:val="100"/>
        </w:rPr>
        <w:t xml:space="preserve">муниципального района                            </w:t>
      </w:r>
      <w:r w:rsidR="0035643C">
        <w:rPr>
          <w:w w:val="100"/>
        </w:rPr>
        <w:t xml:space="preserve">      </w:t>
      </w:r>
      <w:r w:rsidR="007B243C">
        <w:rPr>
          <w:w w:val="100"/>
        </w:rPr>
        <w:t xml:space="preserve">                                     </w:t>
      </w:r>
      <w:bookmarkStart w:id="0" w:name="_GoBack"/>
      <w:bookmarkEnd w:id="0"/>
      <w:r>
        <w:rPr>
          <w:w w:val="100"/>
        </w:rPr>
        <w:t xml:space="preserve">     А.</w:t>
      </w:r>
      <w:r w:rsidR="00D66E13">
        <w:rPr>
          <w:w w:val="100"/>
        </w:rPr>
        <w:t xml:space="preserve"> </w:t>
      </w:r>
      <w:r>
        <w:rPr>
          <w:w w:val="100"/>
        </w:rPr>
        <w:t>Г.</w:t>
      </w:r>
      <w:r w:rsidR="00D66E13">
        <w:rPr>
          <w:w w:val="100"/>
        </w:rPr>
        <w:t xml:space="preserve"> </w:t>
      </w:r>
      <w:r>
        <w:rPr>
          <w:w w:val="100"/>
        </w:rPr>
        <w:t>Курицин</w:t>
      </w:r>
    </w:p>
    <w:p w:rsidR="00256204" w:rsidRDefault="00256204"/>
    <w:p w:rsidR="00256204" w:rsidRPr="001B5289" w:rsidRDefault="00724C2F" w:rsidP="001B5289">
      <w:pPr>
        <w:spacing w:after="0"/>
        <w:rPr>
          <w:rFonts w:ascii="Times New Roman" w:hAnsi="Times New Roman" w:cs="Times New Roman"/>
          <w:w w:val="200"/>
          <w:sz w:val="28"/>
          <w:szCs w:val="28"/>
          <w:lang w:eastAsia="ru-RU"/>
        </w:rPr>
      </w:pPr>
      <w:r w:rsidRPr="001B5289">
        <w:rPr>
          <w:rFonts w:ascii="Times New Roman" w:hAnsi="Times New Roman" w:cs="Times New Roman"/>
          <w:w w:val="200"/>
          <w:sz w:val="28"/>
          <w:szCs w:val="28"/>
          <w:lang w:eastAsia="ru-RU"/>
        </w:rPr>
        <w:t xml:space="preserve"> </w:t>
      </w:r>
    </w:p>
    <w:sectPr w:rsidR="00256204" w:rsidRPr="001B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FE" w:rsidRDefault="003A49FE" w:rsidP="00256204">
      <w:pPr>
        <w:spacing w:after="0" w:line="240" w:lineRule="auto"/>
      </w:pPr>
      <w:r>
        <w:separator/>
      </w:r>
    </w:p>
  </w:endnote>
  <w:endnote w:type="continuationSeparator" w:id="0">
    <w:p w:rsidR="003A49FE" w:rsidRDefault="003A49FE" w:rsidP="002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FE" w:rsidRDefault="003A49FE" w:rsidP="00256204">
      <w:pPr>
        <w:spacing w:after="0" w:line="240" w:lineRule="auto"/>
      </w:pPr>
      <w:r>
        <w:separator/>
      </w:r>
    </w:p>
  </w:footnote>
  <w:footnote w:type="continuationSeparator" w:id="0">
    <w:p w:rsidR="003A49FE" w:rsidRDefault="003A49FE" w:rsidP="00256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24BB"/>
    <w:multiLevelType w:val="hybridMultilevel"/>
    <w:tmpl w:val="6EF058EE"/>
    <w:lvl w:ilvl="0" w:tplc="75D623E8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A520AF"/>
    <w:multiLevelType w:val="hybridMultilevel"/>
    <w:tmpl w:val="BD8298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4360B73"/>
    <w:multiLevelType w:val="multilevel"/>
    <w:tmpl w:val="22B875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1E"/>
    <w:rsid w:val="000266F1"/>
    <w:rsid w:val="0005314A"/>
    <w:rsid w:val="000900B4"/>
    <w:rsid w:val="0009703B"/>
    <w:rsid w:val="001B5289"/>
    <w:rsid w:val="00225161"/>
    <w:rsid w:val="00256204"/>
    <w:rsid w:val="002568C5"/>
    <w:rsid w:val="00263CB3"/>
    <w:rsid w:val="002C3F65"/>
    <w:rsid w:val="002D4E6C"/>
    <w:rsid w:val="002F485A"/>
    <w:rsid w:val="003431DA"/>
    <w:rsid w:val="0035643C"/>
    <w:rsid w:val="003A4703"/>
    <w:rsid w:val="003A49FE"/>
    <w:rsid w:val="003D381F"/>
    <w:rsid w:val="003D6A37"/>
    <w:rsid w:val="004759EE"/>
    <w:rsid w:val="00506E1E"/>
    <w:rsid w:val="00517AF3"/>
    <w:rsid w:val="005E78C4"/>
    <w:rsid w:val="006157BD"/>
    <w:rsid w:val="0065772D"/>
    <w:rsid w:val="006F4F96"/>
    <w:rsid w:val="00721475"/>
    <w:rsid w:val="00724C2F"/>
    <w:rsid w:val="00727250"/>
    <w:rsid w:val="00742EA0"/>
    <w:rsid w:val="007B243C"/>
    <w:rsid w:val="0087193A"/>
    <w:rsid w:val="008D384F"/>
    <w:rsid w:val="00970E77"/>
    <w:rsid w:val="009B45F2"/>
    <w:rsid w:val="009C43C7"/>
    <w:rsid w:val="009C6AB8"/>
    <w:rsid w:val="009D18FA"/>
    <w:rsid w:val="00A060E2"/>
    <w:rsid w:val="00A90740"/>
    <w:rsid w:val="00B26066"/>
    <w:rsid w:val="00B653C1"/>
    <w:rsid w:val="00BC0CE9"/>
    <w:rsid w:val="00C00759"/>
    <w:rsid w:val="00C85D17"/>
    <w:rsid w:val="00D11E8A"/>
    <w:rsid w:val="00D5502D"/>
    <w:rsid w:val="00D66E13"/>
    <w:rsid w:val="00DB6936"/>
    <w:rsid w:val="00DD29BA"/>
    <w:rsid w:val="00DF7E09"/>
    <w:rsid w:val="00EA4D9D"/>
    <w:rsid w:val="00F36B6B"/>
    <w:rsid w:val="00F36D3E"/>
    <w:rsid w:val="00F42E34"/>
    <w:rsid w:val="00FD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56204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56204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25620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5620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2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6204"/>
  </w:style>
  <w:style w:type="paragraph" w:styleId="a9">
    <w:name w:val="footer"/>
    <w:basedOn w:val="a"/>
    <w:link w:val="aa"/>
    <w:uiPriority w:val="99"/>
    <w:unhideWhenUsed/>
    <w:rsid w:val="0025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6204"/>
  </w:style>
  <w:style w:type="paragraph" w:styleId="ab">
    <w:name w:val="No Spacing"/>
    <w:uiPriority w:val="1"/>
    <w:qFormat/>
    <w:rsid w:val="009C43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C4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9C4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56204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56204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25620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5620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2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6204"/>
  </w:style>
  <w:style w:type="paragraph" w:styleId="a9">
    <w:name w:val="footer"/>
    <w:basedOn w:val="a"/>
    <w:link w:val="aa"/>
    <w:uiPriority w:val="99"/>
    <w:unhideWhenUsed/>
    <w:rsid w:val="0025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6204"/>
  </w:style>
  <w:style w:type="paragraph" w:styleId="ab">
    <w:name w:val="No Spacing"/>
    <w:uiPriority w:val="1"/>
    <w:qFormat/>
    <w:rsid w:val="009C43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C4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9C4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A22F-9430-49F3-B1DB-4BCF9EAC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Снежана С. Сотниченко</cp:lastModifiedBy>
  <cp:revision>9</cp:revision>
  <cp:lastPrinted>2015-02-09T09:52:00Z</cp:lastPrinted>
  <dcterms:created xsi:type="dcterms:W3CDTF">2015-02-09T08:27:00Z</dcterms:created>
  <dcterms:modified xsi:type="dcterms:W3CDTF">2015-02-11T11:42:00Z</dcterms:modified>
</cp:coreProperties>
</file>