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7B" w:rsidRDefault="004C1C7B" w:rsidP="004C1C7B">
      <w:pPr>
        <w:ind w:left="567"/>
        <w:jc w:val="center"/>
      </w:pPr>
      <w:r>
        <w:rPr>
          <w:noProof/>
        </w:rPr>
        <w:drawing>
          <wp:inline distT="0" distB="0" distL="0" distR="0" wp14:anchorId="6CEE33E6" wp14:editId="0949DF37">
            <wp:extent cx="799465" cy="1130300"/>
            <wp:effectExtent l="0" t="0" r="635" b="0"/>
            <wp:docPr id="1" name="Рисунок 1" descr="герб на документы (м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документы (мал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1" t="18124" r="29559" b="2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7B" w:rsidRDefault="004C1C7B" w:rsidP="004C1C7B"/>
    <w:p w:rsidR="004C1C7B" w:rsidRDefault="004C1C7B" w:rsidP="004C1C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МЫШКИНСКОГО МУНИЦИПАЛЬНОГО РАЙОНА</w:t>
      </w:r>
    </w:p>
    <w:p w:rsidR="004C1C7B" w:rsidRDefault="004C1C7B" w:rsidP="004C1C7B">
      <w:pPr>
        <w:jc w:val="center"/>
        <w:rPr>
          <w:b/>
          <w:bCs/>
          <w:sz w:val="32"/>
          <w:szCs w:val="32"/>
        </w:rPr>
      </w:pPr>
    </w:p>
    <w:p w:rsidR="004C1C7B" w:rsidRPr="00EC0A20" w:rsidRDefault="00866F98" w:rsidP="004C1C7B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C1C7B" w:rsidRPr="00EC0A20" w:rsidRDefault="004C1C7B" w:rsidP="004C1C7B">
      <w:pPr>
        <w:jc w:val="center"/>
        <w:rPr>
          <w:sz w:val="28"/>
          <w:szCs w:val="28"/>
        </w:rPr>
      </w:pPr>
      <w:r w:rsidRPr="00EC0A20">
        <w:rPr>
          <w:sz w:val="28"/>
          <w:szCs w:val="28"/>
        </w:rPr>
        <w:t>г. Мышкин</w:t>
      </w:r>
    </w:p>
    <w:p w:rsidR="004C1C7B" w:rsidRDefault="004C1C7B" w:rsidP="00E023FE">
      <w:pPr>
        <w:ind w:left="426" w:hanging="426"/>
      </w:pPr>
    </w:p>
    <w:p w:rsidR="004C1C7B" w:rsidRPr="00017449" w:rsidRDefault="004C1C7B" w:rsidP="004C1C7B">
      <w:pPr>
        <w:rPr>
          <w:sz w:val="28"/>
          <w:szCs w:val="28"/>
        </w:rPr>
      </w:pPr>
      <w:r w:rsidRPr="000174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от    «   </w:t>
      </w:r>
      <w:r w:rsidR="003C581E">
        <w:rPr>
          <w:sz w:val="28"/>
          <w:szCs w:val="28"/>
        </w:rPr>
        <w:t>27</w:t>
      </w:r>
      <w:r>
        <w:rPr>
          <w:sz w:val="28"/>
          <w:szCs w:val="28"/>
        </w:rPr>
        <w:t xml:space="preserve">    </w:t>
      </w:r>
      <w:r w:rsidRPr="00017449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</w:t>
      </w:r>
      <w:r w:rsidRPr="00017449">
        <w:rPr>
          <w:sz w:val="28"/>
          <w:szCs w:val="28"/>
        </w:rPr>
        <w:t xml:space="preserve">           </w:t>
      </w:r>
      <w:r w:rsidR="003C581E">
        <w:rPr>
          <w:sz w:val="28"/>
          <w:szCs w:val="28"/>
        </w:rPr>
        <w:t>03</w:t>
      </w:r>
      <w:r w:rsidRPr="00017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2015 г.                             № </w:t>
      </w:r>
      <w:r w:rsidR="003C581E">
        <w:rPr>
          <w:sz w:val="28"/>
          <w:szCs w:val="28"/>
        </w:rPr>
        <w:t>198</w:t>
      </w:r>
    </w:p>
    <w:p w:rsidR="004C1C7B" w:rsidRDefault="004C1C7B" w:rsidP="004C1C7B"/>
    <w:p w:rsidR="004C1C7B" w:rsidRDefault="004C1C7B" w:rsidP="004C1C7B">
      <w:pPr>
        <w:jc w:val="both"/>
        <w:rPr>
          <w:sz w:val="26"/>
          <w:szCs w:val="26"/>
        </w:rPr>
      </w:pPr>
    </w:p>
    <w:p w:rsidR="004C1C7B" w:rsidRDefault="004C1C7B" w:rsidP="004C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A5CCE">
        <w:rPr>
          <w:sz w:val="28"/>
          <w:szCs w:val="28"/>
        </w:rPr>
        <w:t>К</w:t>
      </w:r>
      <w:r>
        <w:rPr>
          <w:sz w:val="28"/>
          <w:szCs w:val="28"/>
        </w:rPr>
        <w:t xml:space="preserve">омплексной </w:t>
      </w:r>
      <w:r w:rsidR="001A5CCE">
        <w:rPr>
          <w:sz w:val="28"/>
          <w:szCs w:val="28"/>
        </w:rPr>
        <w:t>Д</w:t>
      </w:r>
      <w:r>
        <w:rPr>
          <w:sz w:val="28"/>
          <w:szCs w:val="28"/>
        </w:rPr>
        <w:t>орожной карты</w:t>
      </w:r>
    </w:p>
    <w:p w:rsidR="0045769D" w:rsidRDefault="004C1C7B" w:rsidP="004C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улучшению инвестиционного климата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C1C7B" w:rsidRPr="00835428" w:rsidRDefault="0045769D" w:rsidP="004C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Мышкинском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4C1C7B" w:rsidRDefault="004C1C7B" w:rsidP="004C1C7B">
      <w:pPr>
        <w:suppressAutoHyphens/>
        <w:ind w:firstLine="709"/>
        <w:jc w:val="both"/>
        <w:rPr>
          <w:sz w:val="28"/>
          <w:szCs w:val="28"/>
        </w:rPr>
      </w:pPr>
    </w:p>
    <w:p w:rsidR="00AE4FA7" w:rsidRDefault="00AE4FA7" w:rsidP="004C1C7B">
      <w:pPr>
        <w:suppressAutoHyphens/>
        <w:ind w:firstLine="709"/>
        <w:jc w:val="both"/>
        <w:rPr>
          <w:sz w:val="28"/>
          <w:szCs w:val="28"/>
        </w:rPr>
      </w:pPr>
    </w:p>
    <w:p w:rsidR="004C1C7B" w:rsidRDefault="004C1C7B" w:rsidP="00AE4F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Указания Президента Российской Федерации от 08.07.2014 года № Пр-1603 о полномасштабном развертывании Национального рейтинга состояния инвестиционного климата в субъектах Российской Федерации (далее – Национальный рейтинг), на основании </w:t>
      </w:r>
      <w:r w:rsidR="00AE4FA7">
        <w:rPr>
          <w:sz w:val="28"/>
          <w:szCs w:val="28"/>
        </w:rPr>
        <w:t>письма Департамента инвестиционной политики Ярославской области от 19.12.2014 года № ИХ.34-2291/14 «О рекомендациях по итогам семинара, прошедшего 15 декабря 2014 года»</w:t>
      </w:r>
      <w:r>
        <w:rPr>
          <w:sz w:val="28"/>
          <w:szCs w:val="28"/>
        </w:rPr>
        <w:t>,</w:t>
      </w:r>
    </w:p>
    <w:p w:rsidR="00866F98" w:rsidRDefault="00866F98" w:rsidP="00AE4FA7">
      <w:pPr>
        <w:suppressAutoHyphens/>
        <w:ind w:firstLine="709"/>
        <w:jc w:val="both"/>
        <w:rPr>
          <w:sz w:val="28"/>
          <w:szCs w:val="28"/>
        </w:rPr>
      </w:pPr>
    </w:p>
    <w:p w:rsidR="00866F98" w:rsidRPr="00866F98" w:rsidRDefault="00866F98" w:rsidP="00AE4FA7">
      <w:pPr>
        <w:suppressAutoHyphens/>
        <w:ind w:firstLine="709"/>
        <w:jc w:val="both"/>
        <w:rPr>
          <w:b/>
          <w:sz w:val="28"/>
          <w:szCs w:val="28"/>
        </w:rPr>
      </w:pPr>
      <w:r w:rsidRPr="00866F98">
        <w:rPr>
          <w:b/>
          <w:sz w:val="28"/>
          <w:szCs w:val="28"/>
        </w:rPr>
        <w:t>АДМИНИСТРАЦИЯ ПОСТАНОВЛЯЕТ:</w:t>
      </w:r>
    </w:p>
    <w:p w:rsidR="00AE4FA7" w:rsidRPr="00835428" w:rsidRDefault="00AE4FA7" w:rsidP="00866F98">
      <w:pPr>
        <w:suppressAutoHyphens/>
        <w:jc w:val="both"/>
        <w:rPr>
          <w:sz w:val="28"/>
          <w:szCs w:val="28"/>
        </w:rPr>
      </w:pPr>
    </w:p>
    <w:p w:rsidR="004C1C7B" w:rsidRDefault="00AE4FA7" w:rsidP="004C1C7B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A5CCE">
        <w:rPr>
          <w:sz w:val="28"/>
          <w:szCs w:val="28"/>
        </w:rPr>
        <w:t>Комплексную Д</w:t>
      </w:r>
      <w:r>
        <w:rPr>
          <w:sz w:val="28"/>
          <w:szCs w:val="28"/>
        </w:rPr>
        <w:t xml:space="preserve">орожную карту по улучшению инвестиционного климата в Мышкинском муниципальном районе (приложение № 1 к настоящему </w:t>
      </w:r>
      <w:r w:rsidR="00866F98">
        <w:rPr>
          <w:sz w:val="28"/>
          <w:szCs w:val="28"/>
        </w:rPr>
        <w:t>постановлению</w:t>
      </w:r>
      <w:r>
        <w:rPr>
          <w:sz w:val="28"/>
          <w:szCs w:val="28"/>
        </w:rPr>
        <w:t>).</w:t>
      </w:r>
    </w:p>
    <w:p w:rsidR="00866F98" w:rsidRDefault="00866F98" w:rsidP="004C1C7B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13FC4" w:rsidRDefault="00613FC4" w:rsidP="004C1C7B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Мышкинского муниципального района.</w:t>
      </w:r>
    </w:p>
    <w:p w:rsidR="004C1C7B" w:rsidRPr="00907202" w:rsidRDefault="00866F98" w:rsidP="004C1C7B">
      <w:pPr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4C1C7B" w:rsidRPr="00907202">
        <w:rPr>
          <w:sz w:val="28"/>
          <w:szCs w:val="28"/>
        </w:rPr>
        <w:t xml:space="preserve">вступает в силу с момента </w:t>
      </w:r>
      <w:r w:rsidR="001A5CCE">
        <w:rPr>
          <w:sz w:val="28"/>
          <w:szCs w:val="28"/>
        </w:rPr>
        <w:t xml:space="preserve">его </w:t>
      </w:r>
      <w:r w:rsidR="004C1C7B" w:rsidRPr="00907202">
        <w:rPr>
          <w:sz w:val="28"/>
          <w:szCs w:val="28"/>
        </w:rPr>
        <w:t>подписания.</w:t>
      </w:r>
    </w:p>
    <w:p w:rsidR="004C1C7B" w:rsidRDefault="004C1C7B" w:rsidP="004C1C7B">
      <w:pPr>
        <w:ind w:firstLine="709"/>
        <w:jc w:val="both"/>
        <w:rPr>
          <w:sz w:val="26"/>
          <w:szCs w:val="26"/>
        </w:rPr>
      </w:pPr>
    </w:p>
    <w:p w:rsidR="004C1C7B" w:rsidRDefault="004C1C7B" w:rsidP="004C1C7B">
      <w:pPr>
        <w:ind w:firstLine="709"/>
        <w:jc w:val="both"/>
        <w:rPr>
          <w:sz w:val="26"/>
          <w:szCs w:val="26"/>
        </w:rPr>
      </w:pPr>
    </w:p>
    <w:p w:rsidR="004C1C7B" w:rsidRDefault="004C1C7B" w:rsidP="004C1C7B">
      <w:pPr>
        <w:ind w:firstLine="709"/>
        <w:jc w:val="both"/>
        <w:rPr>
          <w:sz w:val="26"/>
          <w:szCs w:val="26"/>
        </w:rPr>
      </w:pPr>
    </w:p>
    <w:p w:rsidR="004C1C7B" w:rsidRDefault="004C1C7B" w:rsidP="004C1C7B">
      <w:pPr>
        <w:ind w:firstLine="709"/>
        <w:jc w:val="both"/>
        <w:rPr>
          <w:sz w:val="26"/>
          <w:szCs w:val="26"/>
        </w:rPr>
      </w:pPr>
    </w:p>
    <w:p w:rsidR="004C1C7B" w:rsidRDefault="004C1C7B" w:rsidP="004C1C7B">
      <w:pPr>
        <w:jc w:val="both"/>
        <w:rPr>
          <w:sz w:val="26"/>
          <w:szCs w:val="26"/>
        </w:rPr>
      </w:pPr>
    </w:p>
    <w:p w:rsidR="00AE4FA7" w:rsidRDefault="00AE4FA7" w:rsidP="006866AA">
      <w:pPr>
        <w:jc w:val="both"/>
        <w:rPr>
          <w:sz w:val="26"/>
          <w:szCs w:val="26"/>
        </w:rPr>
      </w:pPr>
    </w:p>
    <w:p w:rsidR="00AE4FA7" w:rsidRDefault="00AE4FA7" w:rsidP="004C1C7B">
      <w:pPr>
        <w:ind w:firstLine="709"/>
        <w:jc w:val="both"/>
        <w:rPr>
          <w:sz w:val="26"/>
          <w:szCs w:val="26"/>
        </w:rPr>
      </w:pPr>
    </w:p>
    <w:p w:rsidR="00E709B8" w:rsidRDefault="004C1C7B" w:rsidP="004C1C7B">
      <w:pPr>
        <w:rPr>
          <w:sz w:val="28"/>
          <w:szCs w:val="28"/>
        </w:rPr>
        <w:sectPr w:rsidR="00E709B8" w:rsidSect="00E023F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4D35F2">
        <w:rPr>
          <w:sz w:val="28"/>
          <w:szCs w:val="28"/>
        </w:rPr>
        <w:t>а</w:t>
      </w:r>
      <w:r>
        <w:rPr>
          <w:sz w:val="28"/>
          <w:szCs w:val="28"/>
        </w:rPr>
        <w:t xml:space="preserve"> Мышкинского муниципального района                         </w:t>
      </w:r>
      <w:proofErr w:type="spellStart"/>
      <w:r w:rsidR="00E709B8">
        <w:rPr>
          <w:sz w:val="28"/>
          <w:szCs w:val="28"/>
        </w:rPr>
        <w:t>А.Г.Курицин</w:t>
      </w:r>
      <w:proofErr w:type="spellEnd"/>
    </w:p>
    <w:p w:rsidR="00E709B8" w:rsidRDefault="00E709B8" w:rsidP="00E709B8"/>
    <w:p w:rsidR="005D0832" w:rsidRPr="0045769D" w:rsidRDefault="005D0832" w:rsidP="005D0832">
      <w:pPr>
        <w:jc w:val="right"/>
      </w:pPr>
      <w:r w:rsidRPr="0045769D">
        <w:t xml:space="preserve">Приложение № 1 к </w:t>
      </w:r>
      <w:r w:rsidR="000F5E03">
        <w:t>постановлению</w:t>
      </w:r>
      <w:r w:rsidRPr="0045769D">
        <w:t xml:space="preserve"> Администрации </w:t>
      </w:r>
    </w:p>
    <w:p w:rsidR="005D0832" w:rsidRPr="0045769D" w:rsidRDefault="005D0832" w:rsidP="005D0832">
      <w:pPr>
        <w:jc w:val="right"/>
      </w:pPr>
      <w:r w:rsidRPr="0045769D">
        <w:t>Мышкинского муниципального района</w:t>
      </w:r>
    </w:p>
    <w:p w:rsidR="005D0832" w:rsidRPr="0045769D" w:rsidRDefault="005D0832" w:rsidP="005D0832">
      <w:pPr>
        <w:jc w:val="right"/>
      </w:pPr>
      <w:r w:rsidRPr="0045769D">
        <w:t xml:space="preserve">от </w:t>
      </w:r>
      <w:r w:rsidR="003C581E">
        <w:t xml:space="preserve">27.03.2015 г. </w:t>
      </w:r>
      <w:r w:rsidRPr="0045769D">
        <w:t>№</w:t>
      </w:r>
      <w:r w:rsidR="003C581E">
        <w:t xml:space="preserve"> </w:t>
      </w:r>
      <w:bookmarkStart w:id="0" w:name="_GoBack"/>
      <w:bookmarkEnd w:id="0"/>
      <w:r w:rsidR="003C581E">
        <w:t>198</w:t>
      </w:r>
    </w:p>
    <w:p w:rsidR="005D0832" w:rsidRDefault="005D0832" w:rsidP="00C258D0">
      <w:pPr>
        <w:jc w:val="center"/>
        <w:rPr>
          <w:b/>
          <w:sz w:val="22"/>
          <w:szCs w:val="22"/>
        </w:rPr>
      </w:pPr>
    </w:p>
    <w:p w:rsidR="00CB6230" w:rsidRPr="0045769D" w:rsidRDefault="001A5CCE" w:rsidP="00C258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Комплексная </w:t>
      </w:r>
      <w:r w:rsidR="002774DF" w:rsidRPr="0045769D">
        <w:rPr>
          <w:b/>
          <w:sz w:val="26"/>
          <w:szCs w:val="26"/>
        </w:rPr>
        <w:t>Д</w:t>
      </w:r>
      <w:r w:rsidR="00CB6230" w:rsidRPr="0045769D">
        <w:rPr>
          <w:b/>
          <w:sz w:val="26"/>
          <w:szCs w:val="26"/>
        </w:rPr>
        <w:t>орожн</w:t>
      </w:r>
      <w:r w:rsidR="002774DF" w:rsidRPr="0045769D">
        <w:rPr>
          <w:b/>
          <w:sz w:val="26"/>
          <w:szCs w:val="26"/>
        </w:rPr>
        <w:t>ая</w:t>
      </w:r>
      <w:r w:rsidR="00CB6230" w:rsidRPr="0045769D">
        <w:rPr>
          <w:b/>
          <w:sz w:val="26"/>
          <w:szCs w:val="26"/>
        </w:rPr>
        <w:t xml:space="preserve"> карт</w:t>
      </w:r>
      <w:r w:rsidR="002774DF" w:rsidRPr="0045769D">
        <w:rPr>
          <w:b/>
          <w:sz w:val="26"/>
          <w:szCs w:val="26"/>
        </w:rPr>
        <w:t>а</w:t>
      </w:r>
      <w:r w:rsidR="00C258D0" w:rsidRPr="0045769D">
        <w:rPr>
          <w:b/>
          <w:sz w:val="26"/>
          <w:szCs w:val="26"/>
        </w:rPr>
        <w:t xml:space="preserve"> </w:t>
      </w:r>
    </w:p>
    <w:p w:rsidR="0045769D" w:rsidRPr="0045769D" w:rsidRDefault="0045769D" w:rsidP="0045769D">
      <w:pPr>
        <w:jc w:val="center"/>
        <w:rPr>
          <w:b/>
          <w:sz w:val="26"/>
          <w:szCs w:val="26"/>
        </w:rPr>
      </w:pPr>
      <w:r w:rsidRPr="0045769D">
        <w:rPr>
          <w:b/>
          <w:sz w:val="26"/>
          <w:szCs w:val="26"/>
        </w:rPr>
        <w:t xml:space="preserve">по улучшению инвестиционного климата </w:t>
      </w:r>
      <w:proofErr w:type="gramStart"/>
      <w:r w:rsidRPr="0045769D">
        <w:rPr>
          <w:b/>
          <w:sz w:val="26"/>
          <w:szCs w:val="26"/>
        </w:rPr>
        <w:t>в</w:t>
      </w:r>
      <w:proofErr w:type="gramEnd"/>
    </w:p>
    <w:p w:rsidR="0045769D" w:rsidRPr="0045769D" w:rsidRDefault="0045769D" w:rsidP="0045769D">
      <w:pPr>
        <w:jc w:val="center"/>
        <w:rPr>
          <w:b/>
          <w:sz w:val="26"/>
          <w:szCs w:val="26"/>
        </w:rPr>
      </w:pPr>
      <w:r w:rsidRPr="0045769D">
        <w:rPr>
          <w:b/>
          <w:sz w:val="26"/>
          <w:szCs w:val="26"/>
        </w:rPr>
        <w:t xml:space="preserve">Мышкинском муниципальном </w:t>
      </w:r>
      <w:proofErr w:type="gramStart"/>
      <w:r w:rsidRPr="0045769D">
        <w:rPr>
          <w:b/>
          <w:sz w:val="26"/>
          <w:szCs w:val="26"/>
        </w:rPr>
        <w:t>районе</w:t>
      </w:r>
      <w:proofErr w:type="gramEnd"/>
    </w:p>
    <w:p w:rsidR="00DD3DDF" w:rsidRDefault="00DD3DDF" w:rsidP="00E72085">
      <w:pPr>
        <w:jc w:val="center"/>
        <w:rPr>
          <w:b/>
          <w:sz w:val="22"/>
          <w:szCs w:val="22"/>
        </w:rPr>
      </w:pPr>
    </w:p>
    <w:tbl>
      <w:tblPr>
        <w:tblStyle w:val="a3"/>
        <w:tblW w:w="521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46"/>
        <w:gridCol w:w="2156"/>
        <w:gridCol w:w="2268"/>
        <w:gridCol w:w="993"/>
        <w:gridCol w:w="1137"/>
        <w:gridCol w:w="2098"/>
        <w:gridCol w:w="26"/>
        <w:gridCol w:w="2419"/>
        <w:gridCol w:w="1413"/>
        <w:gridCol w:w="1410"/>
      </w:tblGrid>
      <w:tr w:rsidR="0035184E" w:rsidTr="00AE4FA7">
        <w:tc>
          <w:tcPr>
            <w:tcW w:w="5000" w:type="pct"/>
            <w:gridSpan w:val="11"/>
            <w:hideMark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38"/>
              <w:gridCol w:w="1241"/>
              <w:gridCol w:w="2220"/>
              <w:gridCol w:w="2334"/>
              <w:gridCol w:w="1020"/>
              <w:gridCol w:w="1165"/>
              <w:gridCol w:w="2157"/>
              <w:gridCol w:w="2514"/>
              <w:gridCol w:w="1453"/>
              <w:gridCol w:w="1099"/>
            </w:tblGrid>
            <w:tr w:rsidR="00743A67" w:rsidTr="00743A6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743A67" w:rsidRPr="000C57CF" w:rsidRDefault="00743A67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0C57CF">
                    <w:rPr>
                      <w:b/>
                      <w:color w:val="FF0000"/>
                      <w:sz w:val="22"/>
                      <w:szCs w:val="22"/>
                      <w:lang w:eastAsia="en-US"/>
                    </w:rPr>
                    <w:t>Эффективность процедур по выдаче разрешений на строительство</w:t>
                  </w:r>
                </w:p>
              </w:tc>
            </w:tr>
            <w:tr w:rsidR="0035184E" w:rsidTr="00AF049C">
              <w:tc>
                <w:tcPr>
                  <w:tcW w:w="57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5184E" w:rsidRDefault="0035184E" w:rsidP="00AF4C9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А.</w:t>
                  </w:r>
                  <w:r w:rsidR="00AF4C95">
                    <w:rPr>
                      <w:b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442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35184E" w:rsidRDefault="0035184E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743A67">
                    <w:rPr>
                      <w:b/>
                      <w:sz w:val="16"/>
                      <w:szCs w:val="16"/>
                      <w:lang w:eastAsia="en-US"/>
                    </w:rPr>
                    <w:t>Эффективность процедур по выдаче разрешений на строительство</w:t>
                  </w:r>
                </w:p>
              </w:tc>
            </w:tr>
            <w:tr w:rsidR="00807D73" w:rsidTr="00615B58">
              <w:trPr>
                <w:trHeight w:val="365"/>
              </w:trPr>
              <w:tc>
                <w:tcPr>
                  <w:tcW w:w="271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D73" w:rsidRDefault="00807D73">
                  <w:pPr>
                    <w:rPr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D73" w:rsidRDefault="00807D73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>Ответственный</w:t>
                  </w:r>
                  <w:proofErr w:type="gramEnd"/>
                  <w:r>
                    <w:rPr>
                      <w:b/>
                      <w:color w:val="000000" w:themeColor="text1"/>
                      <w:sz w:val="16"/>
                      <w:szCs w:val="16"/>
                      <w:lang w:eastAsia="en-US"/>
                    </w:rPr>
                    <w:t xml:space="preserve"> за внедрение практики</w:t>
                  </w:r>
                </w:p>
              </w:tc>
              <w:tc>
                <w:tcPr>
                  <w:tcW w:w="1604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807D73" w:rsidRDefault="00807D73" w:rsidP="00615B58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07D73" w:rsidTr="00807D73"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D73" w:rsidRDefault="00807D73" w:rsidP="00F345F1">
                  <w:pPr>
                    <w:jc w:val="both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D73" w:rsidRDefault="00807D73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А 2.1 Сокращение сроков предоставления услуг в сфере градостроительной деятельности, в том числе по выдаче ГПЗУ, разрешительной документации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D73" w:rsidRPr="00F345F1" w:rsidRDefault="00807D73" w:rsidP="00F345F1">
                  <w:pPr>
                    <w:rPr>
                      <w:sz w:val="16"/>
                      <w:szCs w:val="16"/>
                    </w:rPr>
                  </w:pPr>
                  <w:r w:rsidRPr="00F345F1">
                    <w:rPr>
                      <w:sz w:val="16"/>
                      <w:szCs w:val="16"/>
                    </w:rPr>
                    <w:t xml:space="preserve">Первый заместитель Главы администрации  Мышкинского </w:t>
                  </w:r>
                  <w:r w:rsidR="00555B18">
                    <w:rPr>
                      <w:sz w:val="16"/>
                      <w:szCs w:val="16"/>
                    </w:rPr>
                    <w:t>муниципального района</w:t>
                  </w:r>
                </w:p>
                <w:p w:rsidR="00807D73" w:rsidRPr="00F345F1" w:rsidRDefault="00807D73" w:rsidP="00F345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345F1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="00506BAB">
                    <w:rPr>
                      <w:sz w:val="16"/>
                      <w:szCs w:val="16"/>
                    </w:rPr>
                    <w:t>;</w:t>
                  </w:r>
                </w:p>
                <w:p w:rsidR="00807D73" w:rsidRPr="00F345F1" w:rsidRDefault="00555B18" w:rsidP="00F345F1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  <w:r w:rsidR="00807D73" w:rsidRPr="00F345F1">
                    <w:rPr>
                      <w:sz w:val="16"/>
                      <w:szCs w:val="16"/>
                    </w:rPr>
                    <w:t xml:space="preserve">; </w:t>
                  </w:r>
                </w:p>
                <w:p w:rsidR="00807D73" w:rsidRDefault="00555B18" w:rsidP="00F345F1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КУИ</w:t>
                  </w:r>
                </w:p>
              </w:tc>
              <w:tc>
                <w:tcPr>
                  <w:tcW w:w="1604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807D73" w:rsidRPr="00F345F1" w:rsidRDefault="00807D7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F4C95" w:rsidRPr="00AF4C95" w:rsidTr="00AF049C">
              <w:trPr>
                <w:trHeight w:val="307"/>
              </w:trPr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95" w:rsidRPr="00AF4C95" w:rsidRDefault="00AF4C95" w:rsidP="00AF4C9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95" w:rsidRPr="00AF4C95" w:rsidRDefault="00AF4C95" w:rsidP="00AF4C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F4C95">
                    <w:rPr>
                      <w:b/>
                      <w:sz w:val="16"/>
                      <w:szCs w:val="16"/>
                    </w:rPr>
                    <w:t>Этап реализации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95" w:rsidRPr="00AF4C95" w:rsidRDefault="00AF4C95" w:rsidP="00AF4C9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Результат этапа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95" w:rsidRPr="00AF4C95" w:rsidRDefault="00AF4C95" w:rsidP="00AF4C9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дата начала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95" w:rsidRPr="00AF4C95" w:rsidRDefault="00AF4C95" w:rsidP="00AF4C9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дата окончания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95" w:rsidRPr="00AF4C95" w:rsidRDefault="00506BAB" w:rsidP="00AF4C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О</w:t>
                  </w:r>
                  <w:r w:rsidR="00AF4C95" w:rsidRPr="00AF4C95">
                    <w:rPr>
                      <w:b/>
                      <w:sz w:val="16"/>
                      <w:szCs w:val="16"/>
                    </w:rPr>
                    <w:t>тветственный за этап реализации</w:t>
                  </w:r>
                  <w:proofErr w:type="gramEnd"/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95" w:rsidRPr="00AF4C95" w:rsidRDefault="00AF4C95" w:rsidP="00AF4C9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КПЭ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C95" w:rsidRPr="00AF4C95" w:rsidRDefault="00AF4C95" w:rsidP="00AF4C9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Значение КПЭ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F4C95" w:rsidRPr="00AF4C95" w:rsidRDefault="00AF4C95" w:rsidP="00AF4C95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Требуемые ресурсы</w:t>
                  </w:r>
                </w:p>
              </w:tc>
            </w:tr>
            <w:tr w:rsidR="004D7B40" w:rsidTr="00AF049C">
              <w:trPr>
                <w:trHeight w:val="3312"/>
              </w:trPr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B40" w:rsidRPr="0035184E" w:rsidRDefault="004D7B40" w:rsidP="004D7B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35184E" w:rsidRDefault="004D7B40" w:rsidP="003B467A">
                  <w:pPr>
                    <w:rPr>
                      <w:sz w:val="16"/>
                      <w:szCs w:val="16"/>
                    </w:rPr>
                  </w:pPr>
                  <w:r w:rsidRPr="0035184E">
                    <w:rPr>
                      <w:sz w:val="16"/>
                      <w:szCs w:val="16"/>
                    </w:rPr>
                    <w:t>Формирование и организация деятельности   рабочей группы  по реализации Комплексной Дорожной карты  по улучшению инвестиционного климата в рамках Национального рейтинга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B40" w:rsidRDefault="004D7B40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Распоряжение </w:t>
                  </w:r>
                  <w:r w:rsidR="001A5CCE">
                    <w:rPr>
                      <w:sz w:val="16"/>
                      <w:szCs w:val="16"/>
                      <w:lang w:eastAsia="en-US"/>
                    </w:rPr>
                    <w:t xml:space="preserve">Администрации </w:t>
                  </w:r>
                  <w:r w:rsidR="00555B18">
                    <w:rPr>
                      <w:sz w:val="16"/>
                      <w:szCs w:val="16"/>
                      <w:lang w:eastAsia="en-US"/>
                    </w:rPr>
                    <w:t>Мышкинского муниципального района</w:t>
                  </w:r>
                  <w:r>
                    <w:rPr>
                      <w:sz w:val="16"/>
                      <w:szCs w:val="16"/>
                      <w:lang w:eastAsia="en-US"/>
                    </w:rPr>
                    <w:t xml:space="preserve"> от 13.01.2015 г. № 1</w:t>
                  </w:r>
                  <w:r w:rsidR="001A5CCE">
                    <w:rPr>
                      <w:sz w:val="16"/>
                      <w:szCs w:val="16"/>
                      <w:lang w:eastAsia="en-US"/>
                    </w:rPr>
                    <w:t xml:space="preserve"> «Об участии в Национальном рейтинге состояния инвестиционного климата в субъектах РФ»</w:t>
                  </w:r>
                </w:p>
                <w:p w:rsidR="001A5CCE" w:rsidRDefault="001A5CCE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  <w:p w:rsidR="004D7B40" w:rsidRDefault="004D7B40" w:rsidP="004D7B40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Обозначен план мероприятий по улучшению инвестиционного климата в рамках национального рейтинга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B40" w:rsidRDefault="004D7B40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13.01.2015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B40" w:rsidRDefault="004D7B40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31.12.2018</w:t>
                  </w:r>
                </w:p>
                <w:p w:rsidR="004D7B40" w:rsidRDefault="004D7B40" w:rsidP="00F8235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B40" w:rsidRPr="00F345F1" w:rsidRDefault="004D7B40" w:rsidP="004D7B40">
                  <w:pPr>
                    <w:rPr>
                      <w:sz w:val="16"/>
                      <w:szCs w:val="16"/>
                    </w:rPr>
                  </w:pPr>
                  <w:r w:rsidRPr="00F345F1">
                    <w:rPr>
                      <w:sz w:val="16"/>
                      <w:szCs w:val="16"/>
                    </w:rPr>
                    <w:t xml:space="preserve">Первый заместитель Главы администрации  Мышкинского </w:t>
                  </w:r>
                  <w:r w:rsidR="00555B18">
                    <w:rPr>
                      <w:sz w:val="16"/>
                      <w:szCs w:val="16"/>
                    </w:rPr>
                    <w:t>муниципального района</w:t>
                  </w:r>
                </w:p>
                <w:p w:rsidR="004D7B40" w:rsidRPr="00F345F1" w:rsidRDefault="004D7B40" w:rsidP="004D7B4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345F1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="00555B18">
                    <w:rPr>
                      <w:sz w:val="16"/>
                      <w:szCs w:val="16"/>
                    </w:rPr>
                    <w:t>;</w:t>
                  </w:r>
                </w:p>
                <w:p w:rsidR="004D7B40" w:rsidRPr="00F345F1" w:rsidRDefault="001A5CCE" w:rsidP="004D7B40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УЭиФ</w:t>
                  </w:r>
                  <w:proofErr w:type="spellEnd"/>
                  <w:r w:rsidR="004D7B40">
                    <w:rPr>
                      <w:sz w:val="16"/>
                      <w:szCs w:val="16"/>
                    </w:rPr>
                    <w:t>;</w:t>
                  </w:r>
                </w:p>
                <w:p w:rsidR="00555B18" w:rsidRPr="00F345F1" w:rsidRDefault="00555B18" w:rsidP="00555B18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  <w:r w:rsidRPr="00F345F1">
                    <w:rPr>
                      <w:sz w:val="16"/>
                      <w:szCs w:val="16"/>
                    </w:rPr>
                    <w:t xml:space="preserve">; </w:t>
                  </w:r>
                </w:p>
                <w:p w:rsidR="004D7B40" w:rsidRDefault="00555B18" w:rsidP="00555B18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КУИ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B40" w:rsidRDefault="004D7B40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Периодичность заседаний </w:t>
                  </w:r>
                </w:p>
                <w:p w:rsidR="004D7B40" w:rsidRDefault="004D7B40" w:rsidP="00B40F8C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B40F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B40" w:rsidRDefault="004D7B40" w:rsidP="004D7B40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не реже чем 1 раз в полугодие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D7B40" w:rsidRDefault="004D7B40" w:rsidP="004D7B40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6 чел.</w:t>
                  </w:r>
                </w:p>
              </w:tc>
            </w:tr>
            <w:tr w:rsidR="004D7B40" w:rsidTr="00495B15">
              <w:trPr>
                <w:trHeight w:val="128"/>
              </w:trPr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B15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 xml:space="preserve">Аналитическая работа по выявлению причин неэффективного исполнения полномочий, определению </w:t>
                  </w:r>
                  <w:proofErr w:type="gramStart"/>
                  <w:r w:rsidRPr="004D7B40">
                    <w:rPr>
                      <w:sz w:val="16"/>
                      <w:szCs w:val="16"/>
                    </w:rPr>
                    <w:t>возможностей снижения сроков прохождения процедур</w:t>
                  </w:r>
                  <w:proofErr w:type="gramEnd"/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D7B40" w:rsidRPr="00495B15" w:rsidRDefault="004D7B40" w:rsidP="00495B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pStyle w:val="a8"/>
                    <w:ind w:left="0"/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 xml:space="preserve">Определены необходимые мероприятия по сокращению сроков </w:t>
                  </w: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>04.2015г</w:t>
                  </w:r>
                  <w:r w:rsidR="00DD047D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>12.2018г</w:t>
                  </w:r>
                  <w:r w:rsidR="00DD047D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>Первый заместитель Главы администрации  Мышкинского</w:t>
                  </w:r>
                  <w:r w:rsidR="00615B58">
                    <w:rPr>
                      <w:sz w:val="16"/>
                      <w:szCs w:val="16"/>
                    </w:rPr>
                    <w:t xml:space="preserve"> муниципального района</w:t>
                  </w:r>
                  <w:r w:rsidRPr="004D7B40">
                    <w:rPr>
                      <w:sz w:val="16"/>
                      <w:szCs w:val="16"/>
                    </w:rPr>
                    <w:t>-</w:t>
                  </w: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D7B40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Pr="004D7B40">
                    <w:rPr>
                      <w:sz w:val="16"/>
                      <w:szCs w:val="16"/>
                    </w:rPr>
                    <w:t>;</w:t>
                  </w:r>
                </w:p>
                <w:p w:rsidR="00615B58" w:rsidRPr="00F345F1" w:rsidRDefault="00615B58" w:rsidP="00615B58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  <w:p w:rsidR="004D7B40" w:rsidRPr="00495B15" w:rsidRDefault="004D7B40" w:rsidP="000567C9">
                  <w:pPr>
                    <w:pBdr>
                      <w:bottom w:val="single" w:sz="4" w:space="1" w:color="auto"/>
                    </w:pBdr>
                    <w:tabs>
                      <w:tab w:val="right" w:pos="1941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495B15" w:rsidRDefault="004D7B40" w:rsidP="00495B15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>Документально зафиксированы выявленные причины неэффективности, запланированы мероприятия по устранению указанных причин, в том числе, поставлены ср</w:t>
                  </w:r>
                  <w:r w:rsidR="00495B15">
                    <w:rPr>
                      <w:sz w:val="16"/>
                      <w:szCs w:val="16"/>
                    </w:rPr>
                    <w:t xml:space="preserve">оки и назначены ответственные  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B15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>да</w:t>
                  </w: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D7B40" w:rsidRPr="00495B15" w:rsidRDefault="004D7B40" w:rsidP="00495B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 xml:space="preserve">  5 чел. </w:t>
                  </w: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D7B40" w:rsidTr="00922B21">
              <w:trPr>
                <w:trHeight w:val="1404"/>
              </w:trPr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B15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lastRenderedPageBreak/>
                    <w:t>3.</w:t>
                  </w: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922B21" w:rsidRDefault="00922B21" w:rsidP="00495B15">
                  <w:pPr>
                    <w:rPr>
                      <w:sz w:val="16"/>
                      <w:szCs w:val="16"/>
                    </w:rPr>
                  </w:pPr>
                </w:p>
                <w:p w:rsidR="004D7B40" w:rsidRPr="00922B21" w:rsidRDefault="004D7B40" w:rsidP="00922B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>Внедрение в работу  МФЦ</w:t>
                  </w:r>
                  <w:r w:rsidR="00495B15">
                    <w:rPr>
                      <w:sz w:val="16"/>
                      <w:szCs w:val="16"/>
                    </w:rPr>
                    <w:t xml:space="preserve"> </w:t>
                  </w:r>
                  <w:r w:rsidRPr="004D7B40">
                    <w:rPr>
                      <w:sz w:val="16"/>
                      <w:szCs w:val="16"/>
                    </w:rPr>
                    <w:t xml:space="preserve"> реализации задач в сфере градостроительной деятельности </w:t>
                  </w:r>
                </w:p>
                <w:p w:rsidR="00495B15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>(с момента открытия МФЦ в г.</w:t>
                  </w:r>
                  <w:r w:rsidR="00495B15">
                    <w:rPr>
                      <w:sz w:val="16"/>
                      <w:szCs w:val="16"/>
                    </w:rPr>
                    <w:t xml:space="preserve"> </w:t>
                  </w:r>
                  <w:r w:rsidRPr="004D7B40">
                    <w:rPr>
                      <w:sz w:val="16"/>
                      <w:szCs w:val="16"/>
                    </w:rPr>
                    <w:t>Мышкин)</w:t>
                  </w: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D7B40" w:rsidRPr="00922B21" w:rsidRDefault="004D7B40" w:rsidP="00922B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 xml:space="preserve">МФЦ, </w:t>
                  </w:r>
                  <w:r w:rsidR="00506BAB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D7B40">
                    <w:rPr>
                      <w:sz w:val="16"/>
                      <w:szCs w:val="16"/>
                    </w:rPr>
                    <w:t>работающий</w:t>
                  </w:r>
                  <w:proofErr w:type="gramEnd"/>
                  <w:r w:rsidRPr="004D7B40">
                    <w:rPr>
                      <w:sz w:val="16"/>
                      <w:szCs w:val="16"/>
                    </w:rPr>
                    <w:t xml:space="preserve"> </w:t>
                  </w:r>
                  <w:r w:rsidR="00506BAB">
                    <w:rPr>
                      <w:sz w:val="16"/>
                      <w:szCs w:val="16"/>
                    </w:rPr>
                    <w:t xml:space="preserve"> </w:t>
                  </w:r>
                  <w:r w:rsidRPr="004D7B40">
                    <w:rPr>
                      <w:sz w:val="16"/>
                      <w:szCs w:val="16"/>
                    </w:rPr>
                    <w:t>по вопросам градостроительства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B15" w:rsidRDefault="00495B15" w:rsidP="00F82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01.2016</w:t>
                  </w:r>
                  <w:r w:rsidR="00DD047D">
                    <w:rPr>
                      <w:sz w:val="16"/>
                      <w:szCs w:val="16"/>
                    </w:rPr>
                    <w:t>г.</w:t>
                  </w: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D7B40" w:rsidRPr="00495B15" w:rsidRDefault="004D7B40" w:rsidP="00495B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B21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 xml:space="preserve">  12.2018</w:t>
                  </w:r>
                  <w:r w:rsidR="00DD047D">
                    <w:rPr>
                      <w:sz w:val="16"/>
                      <w:szCs w:val="16"/>
                    </w:rPr>
                    <w:t>г.</w:t>
                  </w:r>
                </w:p>
                <w:p w:rsidR="00922B21" w:rsidRPr="00922B21" w:rsidRDefault="00922B21" w:rsidP="00922B21">
                  <w:pPr>
                    <w:rPr>
                      <w:sz w:val="16"/>
                      <w:szCs w:val="16"/>
                    </w:rPr>
                  </w:pPr>
                </w:p>
                <w:p w:rsidR="00922B21" w:rsidRPr="00922B21" w:rsidRDefault="00922B21" w:rsidP="00922B21">
                  <w:pPr>
                    <w:rPr>
                      <w:sz w:val="16"/>
                      <w:szCs w:val="16"/>
                    </w:rPr>
                  </w:pPr>
                </w:p>
                <w:p w:rsidR="00922B21" w:rsidRPr="00922B21" w:rsidRDefault="00922B21" w:rsidP="00922B21">
                  <w:pPr>
                    <w:rPr>
                      <w:sz w:val="16"/>
                      <w:szCs w:val="16"/>
                    </w:rPr>
                  </w:pPr>
                </w:p>
                <w:p w:rsidR="00922B21" w:rsidRPr="00922B21" w:rsidRDefault="00922B21" w:rsidP="00922B21">
                  <w:pPr>
                    <w:rPr>
                      <w:sz w:val="16"/>
                      <w:szCs w:val="16"/>
                    </w:rPr>
                  </w:pPr>
                </w:p>
                <w:p w:rsidR="00922B21" w:rsidRPr="00922B21" w:rsidRDefault="00922B21" w:rsidP="00922B21">
                  <w:pPr>
                    <w:rPr>
                      <w:sz w:val="16"/>
                      <w:szCs w:val="16"/>
                    </w:rPr>
                  </w:pPr>
                </w:p>
                <w:p w:rsidR="004D7B40" w:rsidRPr="00922B21" w:rsidRDefault="004D7B40" w:rsidP="00922B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 xml:space="preserve">Первый заместитель Главы администрации  Мышкинского </w:t>
                  </w:r>
                  <w:r w:rsidR="00495B15">
                    <w:rPr>
                      <w:sz w:val="16"/>
                      <w:szCs w:val="16"/>
                    </w:rPr>
                    <w:t>муниципального района</w:t>
                  </w:r>
                  <w:r w:rsidRPr="004D7B40">
                    <w:rPr>
                      <w:sz w:val="16"/>
                      <w:szCs w:val="16"/>
                    </w:rPr>
                    <w:t>-</w:t>
                  </w: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D7B40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Pr="004D7B40">
                    <w:rPr>
                      <w:sz w:val="16"/>
                      <w:szCs w:val="16"/>
                    </w:rPr>
                    <w:t xml:space="preserve">; </w:t>
                  </w:r>
                </w:p>
                <w:p w:rsidR="00495B15" w:rsidRPr="00F345F1" w:rsidRDefault="00495B15" w:rsidP="00495B1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  <w:p w:rsidR="004D7B40" w:rsidRPr="00922B21" w:rsidRDefault="004D7B40" w:rsidP="000567C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B15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>Количество видов процедур, запущенных через МФЦ</w:t>
                  </w: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D7B40" w:rsidRPr="00922B21" w:rsidRDefault="004D7B40" w:rsidP="00922B2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>В 2016г.-  5 %  от общего числа заявок;</w:t>
                  </w:r>
                </w:p>
                <w:p w:rsidR="004D7B40" w:rsidRPr="00922B21" w:rsidRDefault="004D7B40" w:rsidP="00922B21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 xml:space="preserve">К 2018 </w:t>
                  </w:r>
                  <w:r w:rsidR="00922B21">
                    <w:rPr>
                      <w:sz w:val="16"/>
                      <w:szCs w:val="16"/>
                    </w:rPr>
                    <w:t>году- 25% от общего числа заявок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  <w:r w:rsidRPr="004D7B40">
                    <w:rPr>
                      <w:sz w:val="16"/>
                      <w:szCs w:val="16"/>
                    </w:rPr>
                    <w:t xml:space="preserve">  4 чел.</w:t>
                  </w: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  <w:p w:rsidR="004D7B40" w:rsidRPr="004D7B40" w:rsidRDefault="004D7B40" w:rsidP="00F82353">
                  <w:pPr>
                    <w:rPr>
                      <w:sz w:val="16"/>
                      <w:szCs w:val="16"/>
                    </w:rPr>
                  </w:pPr>
                </w:p>
                <w:p w:rsidR="00495B15" w:rsidRDefault="00495B15" w:rsidP="00F82353">
                  <w:pPr>
                    <w:rPr>
                      <w:sz w:val="16"/>
                      <w:szCs w:val="16"/>
                    </w:rPr>
                  </w:pPr>
                </w:p>
                <w:p w:rsidR="004D7B40" w:rsidRPr="00495B15" w:rsidRDefault="004D7B40" w:rsidP="00495B1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D114D" w:rsidTr="00495B15">
              <w:trPr>
                <w:trHeight w:val="1449"/>
              </w:trPr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D114D">
                    <w:rPr>
                      <w:sz w:val="16"/>
                      <w:szCs w:val="16"/>
                    </w:rPr>
                    <w:t xml:space="preserve">Информирование застройщиков  о новых методах оказания услуг (в  </w:t>
                  </w:r>
                  <w:proofErr w:type="spellStart"/>
                  <w:r w:rsidRPr="008D114D">
                    <w:rPr>
                      <w:sz w:val="16"/>
                      <w:szCs w:val="16"/>
                    </w:rPr>
                    <w:t>т.ч</w:t>
                  </w:r>
                  <w:proofErr w:type="spellEnd"/>
                  <w:r w:rsidRPr="008D114D">
                    <w:rPr>
                      <w:sz w:val="16"/>
                      <w:szCs w:val="16"/>
                    </w:rPr>
                    <w:t xml:space="preserve">. через МФЦ </w:t>
                  </w:r>
                  <w:proofErr w:type="gramEnd"/>
                </w:p>
                <w:p w:rsidR="008D114D" w:rsidRPr="008D114D" w:rsidRDefault="00506BAB" w:rsidP="00F823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 при открытии), через  </w:t>
                  </w:r>
                  <w:r w:rsidR="001A5CCE">
                    <w:rPr>
                      <w:sz w:val="16"/>
                      <w:szCs w:val="16"/>
                    </w:rPr>
                    <w:t xml:space="preserve">Единый </w:t>
                  </w:r>
                  <w:r w:rsidR="008D114D" w:rsidRPr="008D114D">
                    <w:rPr>
                      <w:sz w:val="16"/>
                      <w:szCs w:val="16"/>
                    </w:rPr>
                    <w:t xml:space="preserve">Портал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D114D" w:rsidRPr="008D114D">
                    <w:rPr>
                      <w:sz w:val="16"/>
                      <w:szCs w:val="16"/>
                    </w:rPr>
                    <w:t>гос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="008D114D" w:rsidRPr="008D114D">
                    <w:rPr>
                      <w:sz w:val="16"/>
                      <w:szCs w:val="16"/>
                    </w:rPr>
                    <w:t>услуг);</w:t>
                  </w:r>
                </w:p>
                <w:p w:rsidR="008D114D" w:rsidRPr="00495B15" w:rsidRDefault="008D114D" w:rsidP="00495B15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- консультирование застройщиков по вопросам получения разрешительных документов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B15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Повышение информированности застройщиков</w:t>
                  </w: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8D114D" w:rsidRPr="00495B15" w:rsidRDefault="008D114D" w:rsidP="00495B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04.2015г.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12.2018г.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Первый  заместитель Главы администрации  Мышкинского </w:t>
                  </w:r>
                  <w:r w:rsidR="00495B15">
                    <w:rPr>
                      <w:sz w:val="16"/>
                      <w:szCs w:val="16"/>
                    </w:rPr>
                    <w:t>муниципального района</w:t>
                  </w:r>
                  <w:r w:rsidRPr="008D114D">
                    <w:rPr>
                      <w:sz w:val="16"/>
                      <w:szCs w:val="16"/>
                    </w:rPr>
                    <w:t xml:space="preserve"> –</w:t>
                  </w:r>
                </w:p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8D114D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Pr="008D114D">
                    <w:rPr>
                      <w:sz w:val="16"/>
                      <w:szCs w:val="16"/>
                    </w:rPr>
                    <w:t>;</w:t>
                  </w:r>
                </w:p>
                <w:p w:rsidR="008D114D" w:rsidRPr="00495B15" w:rsidRDefault="00495B15" w:rsidP="00495B1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B15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 Периодичность</w:t>
                  </w: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495B15" w:rsidRPr="00495B15" w:rsidRDefault="00495B15" w:rsidP="00495B15">
                  <w:pPr>
                    <w:rPr>
                      <w:sz w:val="16"/>
                      <w:szCs w:val="16"/>
                    </w:rPr>
                  </w:pPr>
                </w:p>
                <w:p w:rsidR="008D114D" w:rsidRPr="00495B15" w:rsidRDefault="008D114D" w:rsidP="00495B1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По мере необходимости</w:t>
                  </w:r>
                </w:p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</w:p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 2 чел.</w:t>
                  </w:r>
                </w:p>
              </w:tc>
            </w:tr>
            <w:tr w:rsidR="008D114D" w:rsidTr="00922B21">
              <w:trPr>
                <w:trHeight w:val="1594"/>
              </w:trPr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Повышение открытости  и «контактности» органа, предоставляющего услуги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Налажена система «обратной связи» с застройщиками,  информация о порядке исполнения полномочий  доводится до заинтересованных лиц всеми в</w:t>
                  </w:r>
                  <w:r w:rsidR="001A5CCE">
                    <w:rPr>
                      <w:sz w:val="16"/>
                      <w:szCs w:val="16"/>
                    </w:rPr>
                    <w:t xml:space="preserve">озможными способами (Интернет, </w:t>
                  </w:r>
                  <w:r w:rsidRPr="008D114D">
                    <w:rPr>
                      <w:sz w:val="16"/>
                      <w:szCs w:val="16"/>
                    </w:rPr>
                    <w:t>совещания  и др.)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01.2015г.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12.2018г.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922B21" w:rsidRDefault="008D114D" w:rsidP="00F82353">
                  <w:pPr>
                    <w:jc w:val="both"/>
                    <w:rPr>
                      <w:sz w:val="16"/>
                      <w:szCs w:val="16"/>
                    </w:rPr>
                  </w:pPr>
                  <w:r w:rsidRPr="00922B21">
                    <w:rPr>
                      <w:sz w:val="16"/>
                      <w:szCs w:val="16"/>
                    </w:rPr>
                    <w:t xml:space="preserve"> Первый заместитель Главы администрации  Мышкинского </w:t>
                  </w:r>
                  <w:r w:rsidR="00922B21" w:rsidRPr="00922B21">
                    <w:rPr>
                      <w:sz w:val="16"/>
                      <w:szCs w:val="16"/>
                    </w:rPr>
                    <w:t>муниципального района</w:t>
                  </w:r>
                  <w:r w:rsidRPr="00922B21">
                    <w:rPr>
                      <w:sz w:val="16"/>
                      <w:szCs w:val="16"/>
                    </w:rPr>
                    <w:t>-</w:t>
                  </w:r>
                </w:p>
                <w:p w:rsidR="008D114D" w:rsidRPr="00922B21" w:rsidRDefault="008D114D" w:rsidP="00F82353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22B21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Pr="00922B21">
                    <w:rPr>
                      <w:sz w:val="16"/>
                      <w:szCs w:val="16"/>
                    </w:rPr>
                    <w:t>;</w:t>
                  </w:r>
                </w:p>
                <w:p w:rsidR="008D114D" w:rsidRPr="00922B21" w:rsidRDefault="00922B21" w:rsidP="000567C9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Быстрота и легкость в получении заинтересованным лицом необходимой информации, наличие наглядной доступной информации о порядке и очередности прохождения процедур </w:t>
                  </w:r>
                </w:p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(см. Приложение 1) 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 2 чел.</w:t>
                  </w:r>
                </w:p>
              </w:tc>
            </w:tr>
            <w:tr w:rsidR="008D114D" w:rsidTr="00DD047D">
              <w:trPr>
                <w:trHeight w:val="1405"/>
              </w:trPr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Взаимодействие с </w:t>
                  </w:r>
                  <w:proofErr w:type="spellStart"/>
                  <w:r w:rsidRPr="008D114D">
                    <w:rPr>
                      <w:sz w:val="16"/>
                      <w:szCs w:val="16"/>
                    </w:rPr>
                    <w:t>ресурсоснабжающими</w:t>
                  </w:r>
                  <w:proofErr w:type="spellEnd"/>
                  <w:r w:rsidRPr="008D114D">
                    <w:rPr>
                      <w:sz w:val="16"/>
                      <w:szCs w:val="16"/>
                    </w:rPr>
                    <w:t xml:space="preserve"> организациями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Действия по реализации полномочий в сфере земельных и градостроительных отношений  скоординированы с </w:t>
                  </w:r>
                  <w:proofErr w:type="spellStart"/>
                  <w:r w:rsidRPr="008D114D">
                    <w:rPr>
                      <w:sz w:val="16"/>
                      <w:szCs w:val="16"/>
                    </w:rPr>
                    <w:t>ресурсоснабжающими</w:t>
                  </w:r>
                  <w:proofErr w:type="spellEnd"/>
                  <w:r w:rsidRPr="008D114D">
                    <w:rPr>
                      <w:sz w:val="16"/>
                      <w:szCs w:val="16"/>
                    </w:rPr>
                    <w:t xml:space="preserve"> организациями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01.2015г.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12.2018г.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jc w:val="both"/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  Первый заместитель Главы администрации  Мышкинского </w:t>
                  </w:r>
                  <w:r w:rsidR="00DD047D">
                    <w:rPr>
                      <w:sz w:val="16"/>
                      <w:szCs w:val="16"/>
                    </w:rPr>
                    <w:t>муниципального района</w:t>
                  </w:r>
                  <w:r w:rsidRPr="008D114D">
                    <w:rPr>
                      <w:sz w:val="16"/>
                      <w:szCs w:val="16"/>
                    </w:rPr>
                    <w:t>-</w:t>
                  </w:r>
                </w:p>
                <w:p w:rsidR="008D114D" w:rsidRPr="008D114D" w:rsidRDefault="008D114D" w:rsidP="00F82353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D114D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proofErr w:type="gramStart"/>
                  <w:r w:rsidRPr="008D114D">
                    <w:rPr>
                      <w:sz w:val="16"/>
                      <w:szCs w:val="16"/>
                    </w:rPr>
                    <w:t xml:space="preserve"> ;</w:t>
                  </w:r>
                  <w:proofErr w:type="gramEnd"/>
                </w:p>
                <w:p w:rsidR="008D114D" w:rsidRPr="008D114D" w:rsidRDefault="00DD047D" w:rsidP="000567C9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Отсутствуют проблемы по проектированию и прокладке инженерных сетей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</w:rPr>
                  </w:pPr>
                  <w:r w:rsidRPr="008D114D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114D" w:rsidRPr="008D114D" w:rsidRDefault="008D114D" w:rsidP="00F82353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8D114D">
                    <w:rPr>
                      <w:sz w:val="16"/>
                      <w:szCs w:val="16"/>
                    </w:rPr>
                    <w:t xml:space="preserve"> 4  чел.</w:t>
                  </w:r>
                </w:p>
              </w:tc>
            </w:tr>
            <w:tr w:rsidR="008D114D" w:rsidTr="00AF049C">
              <w:trPr>
                <w:trHeight w:val="308"/>
              </w:trPr>
              <w:tc>
                <w:tcPr>
                  <w:tcW w:w="271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4D" w:rsidRDefault="008D114D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4D" w:rsidRDefault="008D114D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  <w:lang w:eastAsia="en-US"/>
                    </w:rPr>
                    <w:t>Ответственный</w:t>
                  </w:r>
                  <w:proofErr w:type="gramEnd"/>
                  <w:r>
                    <w:rPr>
                      <w:b/>
                      <w:sz w:val="16"/>
                      <w:szCs w:val="16"/>
                      <w:lang w:eastAsia="en-US"/>
                    </w:rPr>
                    <w:t xml:space="preserve"> за внедрение практики</w:t>
                  </w:r>
                </w:p>
              </w:tc>
              <w:tc>
                <w:tcPr>
                  <w:tcW w:w="1604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8D114D" w:rsidRDefault="008D114D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D114D" w:rsidTr="007D1BF2">
              <w:trPr>
                <w:trHeight w:val="1898"/>
              </w:trPr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4D" w:rsidRDefault="008D114D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2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4D" w:rsidRDefault="00601022" w:rsidP="00FB2AB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А 2.2 </w:t>
                  </w:r>
                  <w:r w:rsidR="008D114D" w:rsidRPr="00FB2ABD">
                    <w:rPr>
                      <w:b/>
                      <w:sz w:val="16"/>
                      <w:szCs w:val="16"/>
                    </w:rPr>
                    <w:t xml:space="preserve">Оптимизация деятельности органов местного самоуправления, исполняющих полномочия в сфере градостроительной деятельности, в том числе их количественного состава, повышение квалификации </w:t>
                  </w:r>
                  <w:r w:rsidR="00985B31">
                    <w:rPr>
                      <w:b/>
                      <w:sz w:val="16"/>
                      <w:szCs w:val="16"/>
                    </w:rPr>
                    <w:t>кадров</w:t>
                  </w:r>
                </w:p>
                <w:p w:rsidR="001A5CCE" w:rsidRPr="00FB2ABD" w:rsidRDefault="001A5CCE" w:rsidP="00FB2AB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985B31" w:rsidRPr="001A5CCE" w:rsidRDefault="001A5CCE" w:rsidP="00985B31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</w:t>
                  </w:r>
                  <w:r w:rsidR="00985B31" w:rsidRPr="001A5CCE">
                    <w:rPr>
                      <w:i/>
                      <w:sz w:val="16"/>
                      <w:szCs w:val="16"/>
                    </w:rPr>
                    <w:t>Выявлены следующие факторы, препятствующие эффективному осуществлению полномочий в сфере градостроительной деятельности:</w:t>
                  </w:r>
                </w:p>
                <w:p w:rsidR="00985B31" w:rsidRPr="001A5CCE" w:rsidRDefault="00985B31" w:rsidP="00985B31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A5CCE">
                    <w:rPr>
                      <w:i/>
                      <w:sz w:val="16"/>
                      <w:szCs w:val="16"/>
                    </w:rPr>
                    <w:t xml:space="preserve">- имеет место нехватка сотрудников, недостаточная  квалификация специалистов, слабая мотивация исполнителей, вследствие чего качество оказания услуг и качество разрешительных документов на недостаточно высоком уровне;  </w:t>
                  </w:r>
                </w:p>
                <w:p w:rsidR="00985B31" w:rsidRPr="001A5CCE" w:rsidRDefault="00985B31" w:rsidP="00985B31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A5CCE">
                    <w:rPr>
                      <w:i/>
                      <w:sz w:val="16"/>
                      <w:szCs w:val="16"/>
                    </w:rPr>
                    <w:t>- слабый уровень взаимодействия административных органов.</w:t>
                  </w:r>
                </w:p>
                <w:p w:rsidR="008D114D" w:rsidRDefault="008D114D" w:rsidP="00985B31">
                  <w:pPr>
                    <w:rPr>
                      <w:i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5B31" w:rsidRPr="00985B31" w:rsidRDefault="00985B31" w:rsidP="00985B31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>Первый заместитель Главы администрации  Мышкинского</w:t>
                  </w:r>
                  <w:r w:rsidR="007D1BF2">
                    <w:rPr>
                      <w:sz w:val="16"/>
                      <w:szCs w:val="16"/>
                    </w:rPr>
                    <w:t xml:space="preserve"> муниципального района</w:t>
                  </w:r>
                  <w:r w:rsidRPr="00985B31">
                    <w:rPr>
                      <w:sz w:val="16"/>
                      <w:szCs w:val="16"/>
                    </w:rPr>
                    <w:t>-</w:t>
                  </w:r>
                </w:p>
                <w:p w:rsidR="00985B31" w:rsidRPr="00985B31" w:rsidRDefault="007D1BF2" w:rsidP="00985B31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1BF2" w:rsidRPr="00F345F1" w:rsidRDefault="007D1BF2" w:rsidP="007D1BF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  <w:r w:rsidRPr="00F345F1">
                    <w:rPr>
                      <w:sz w:val="16"/>
                      <w:szCs w:val="16"/>
                    </w:rPr>
                    <w:t xml:space="preserve">; </w:t>
                  </w:r>
                </w:p>
                <w:p w:rsidR="008D114D" w:rsidRDefault="007D1BF2" w:rsidP="007D1BF2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КУИ</w:t>
                  </w:r>
                  <w:r w:rsidR="00985B31" w:rsidRPr="004B4B0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60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14D" w:rsidRDefault="008D114D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01022" w:rsidRPr="00AF4C95" w:rsidTr="00AF049C">
              <w:trPr>
                <w:trHeight w:val="307"/>
              </w:trPr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022" w:rsidRPr="00AF4C95" w:rsidRDefault="00601022" w:rsidP="00615B58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022" w:rsidRPr="00AF4C95" w:rsidRDefault="00601022" w:rsidP="00615B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F4C95">
                    <w:rPr>
                      <w:b/>
                      <w:sz w:val="16"/>
                      <w:szCs w:val="16"/>
                    </w:rPr>
                    <w:t>Этап реализации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022" w:rsidRPr="00AF4C95" w:rsidRDefault="00601022" w:rsidP="00615B58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Результат этапа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022" w:rsidRPr="00AF4C95" w:rsidRDefault="00601022" w:rsidP="00615B58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дата начала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022" w:rsidRPr="00AF4C95" w:rsidRDefault="00601022" w:rsidP="00615B58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дата окончания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022" w:rsidRPr="00AF4C95" w:rsidRDefault="00601022" w:rsidP="00615B5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AF4C95">
                    <w:rPr>
                      <w:b/>
                      <w:sz w:val="16"/>
                      <w:szCs w:val="16"/>
                    </w:rPr>
                    <w:t>ответственный за этап реализации</w:t>
                  </w:r>
                  <w:proofErr w:type="gramEnd"/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022" w:rsidRPr="00AF4C95" w:rsidRDefault="00601022" w:rsidP="00615B58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КПЭ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022" w:rsidRPr="00AF4C95" w:rsidRDefault="00601022" w:rsidP="00615B58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Значение КПЭ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01022" w:rsidRPr="00AF4C95" w:rsidRDefault="00601022" w:rsidP="00615B58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 w:rsidRPr="00AF4C95">
                    <w:rPr>
                      <w:b/>
                      <w:sz w:val="16"/>
                      <w:szCs w:val="16"/>
                      <w:lang w:eastAsia="en-US"/>
                    </w:rPr>
                    <w:t>Требуемые ресурсы</w:t>
                  </w:r>
                </w:p>
              </w:tc>
            </w:tr>
            <w:tr w:rsidR="00985B31" w:rsidTr="007D1BF2">
              <w:trPr>
                <w:trHeight w:val="412"/>
              </w:trPr>
              <w:tc>
                <w:tcPr>
                  <w:tcW w:w="1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985B31" w:rsidRDefault="00985B31" w:rsidP="00F82353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985B31" w:rsidRDefault="00985B31" w:rsidP="00F82353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>Внедрение системы электронного межведомственного взаимодействия между муниципальными, государственными органами и подведомственными организациями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985B31" w:rsidRDefault="00985B31" w:rsidP="00F82353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 xml:space="preserve">Работает система электронного </w:t>
                  </w:r>
                  <w:proofErr w:type="spellStart"/>
                  <w:proofErr w:type="gramStart"/>
                  <w:r w:rsidRPr="00985B31">
                    <w:rPr>
                      <w:sz w:val="16"/>
                      <w:szCs w:val="16"/>
                    </w:rPr>
                    <w:t>межведомствен-ного</w:t>
                  </w:r>
                  <w:proofErr w:type="spellEnd"/>
                  <w:proofErr w:type="gramEnd"/>
                  <w:r w:rsidRPr="00985B31">
                    <w:rPr>
                      <w:sz w:val="16"/>
                      <w:szCs w:val="16"/>
                    </w:rPr>
                    <w:t xml:space="preserve"> взаимодействия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985B31" w:rsidRDefault="00985B31" w:rsidP="00F82353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>01.2015г.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985B31" w:rsidRDefault="00985B31" w:rsidP="00F82353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>12.2018г.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985B31" w:rsidRDefault="00985B31" w:rsidP="00F82353">
                  <w:pPr>
                    <w:jc w:val="both"/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 xml:space="preserve"> Первый заместитель Главы администрации  Мышкинского </w:t>
                  </w:r>
                  <w:r w:rsidR="007D1BF2">
                    <w:rPr>
                      <w:sz w:val="16"/>
                      <w:szCs w:val="16"/>
                    </w:rPr>
                    <w:t>муниципального района</w:t>
                  </w:r>
                  <w:r w:rsidRPr="00985B31">
                    <w:rPr>
                      <w:sz w:val="16"/>
                      <w:szCs w:val="16"/>
                    </w:rPr>
                    <w:t>-</w:t>
                  </w:r>
                </w:p>
                <w:p w:rsidR="00985B31" w:rsidRPr="00985B31" w:rsidRDefault="00985B31" w:rsidP="00F82353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985B31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Pr="00985B31">
                    <w:rPr>
                      <w:sz w:val="16"/>
                      <w:szCs w:val="16"/>
                    </w:rPr>
                    <w:t xml:space="preserve">  </w:t>
                  </w:r>
                </w:p>
                <w:p w:rsidR="007D1BF2" w:rsidRPr="00F345F1" w:rsidRDefault="007D1BF2" w:rsidP="007D1BF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  <w:r w:rsidRPr="00F345F1">
                    <w:rPr>
                      <w:sz w:val="16"/>
                      <w:szCs w:val="16"/>
                    </w:rPr>
                    <w:t xml:space="preserve">; </w:t>
                  </w:r>
                </w:p>
                <w:p w:rsidR="00985B31" w:rsidRPr="007D1BF2" w:rsidRDefault="007D1BF2" w:rsidP="007D1BF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КУИ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985B31" w:rsidRDefault="00985B31" w:rsidP="00F82353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 xml:space="preserve">Количество направленных запросов 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985B31" w:rsidRDefault="00985B31" w:rsidP="00F82353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 xml:space="preserve"> 5%  от рассмотренных заявлений</w:t>
                  </w:r>
                </w:p>
                <w:p w:rsidR="00985B31" w:rsidRPr="00985B31" w:rsidRDefault="00985B31" w:rsidP="00F82353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 xml:space="preserve"> в 2015 г.</w:t>
                  </w:r>
                </w:p>
                <w:p w:rsidR="00985B31" w:rsidRPr="00985B31" w:rsidRDefault="00985B31" w:rsidP="00F82353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t>25 %  от рассмотренных заявлений</w:t>
                  </w:r>
                </w:p>
                <w:p w:rsidR="00985B31" w:rsidRPr="007D1BF2" w:rsidRDefault="00985B31" w:rsidP="007D1BF2">
                  <w:pPr>
                    <w:rPr>
                      <w:sz w:val="16"/>
                      <w:szCs w:val="16"/>
                    </w:rPr>
                  </w:pPr>
                  <w:r w:rsidRPr="00985B31">
                    <w:rPr>
                      <w:sz w:val="16"/>
                      <w:szCs w:val="16"/>
                    </w:rPr>
                    <w:lastRenderedPageBreak/>
                    <w:t xml:space="preserve">  в  2018 г.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85B31" w:rsidRPr="00985B31" w:rsidRDefault="00985B31" w:rsidP="00F82353">
                  <w:pPr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807D73" w:rsidTr="00615B58">
              <w:tc>
                <w:tcPr>
                  <w:tcW w:w="271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D73" w:rsidRDefault="00807D73" w:rsidP="00FB2ABD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7D73" w:rsidRDefault="00807D73" w:rsidP="00F82353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  <w:lang w:eastAsia="en-US"/>
                    </w:rPr>
                    <w:t>Ответственный</w:t>
                  </w:r>
                  <w:proofErr w:type="gramEnd"/>
                  <w:r>
                    <w:rPr>
                      <w:b/>
                      <w:sz w:val="16"/>
                      <w:szCs w:val="16"/>
                      <w:lang w:eastAsia="en-US"/>
                    </w:rPr>
                    <w:t xml:space="preserve"> за внедрение практики</w:t>
                  </w:r>
                </w:p>
              </w:tc>
              <w:tc>
                <w:tcPr>
                  <w:tcW w:w="1604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hideMark/>
                </w:tcPr>
                <w:p w:rsidR="00807D73" w:rsidRDefault="00807D73" w:rsidP="00615B58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07D73" w:rsidTr="00807D73"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D73" w:rsidRDefault="00807D73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D73" w:rsidRPr="00FB2ABD" w:rsidRDefault="00807D73" w:rsidP="00FB2AB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А.2.3</w:t>
                  </w:r>
                  <w:r w:rsidRPr="001202F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B2ABD">
                    <w:rPr>
                      <w:b/>
                      <w:sz w:val="16"/>
                      <w:szCs w:val="16"/>
                    </w:rPr>
                    <w:t xml:space="preserve">Развитие  действующей  нормативной  базы  в сфере градостроительного регулирования </w:t>
                  </w:r>
                </w:p>
                <w:p w:rsidR="00807D73" w:rsidRDefault="00807D73" w:rsidP="00F82353">
                  <w:pPr>
                    <w:rPr>
                      <w:i/>
                      <w:sz w:val="16"/>
                      <w:szCs w:val="16"/>
                    </w:rPr>
                  </w:pPr>
                  <w:r w:rsidRPr="00B12F3F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807D73" w:rsidRPr="001A5CCE" w:rsidRDefault="001A5CCE" w:rsidP="00F82353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    </w:t>
                  </w:r>
                  <w:r w:rsidR="00807D73" w:rsidRPr="001A5CCE">
                    <w:rPr>
                      <w:b/>
                      <w:i/>
                      <w:sz w:val="16"/>
                      <w:szCs w:val="16"/>
                    </w:rPr>
                    <w:t>Проблема:</w:t>
                  </w:r>
                  <w:r w:rsidR="00807D73" w:rsidRPr="001A5CCE">
                    <w:rPr>
                      <w:i/>
                      <w:sz w:val="16"/>
                      <w:szCs w:val="16"/>
                    </w:rPr>
                    <w:t xml:space="preserve"> отсутствие актуализированных нормативных документов, в т. ч. административных регламентов в связи со структурными изменениями и передачей полномочий на уровне органа местного самоуправления  </w:t>
                  </w:r>
                </w:p>
                <w:p w:rsidR="00807D73" w:rsidRPr="00FB2ABD" w:rsidRDefault="00807D73" w:rsidP="00FB2A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D73" w:rsidRPr="0051382F" w:rsidRDefault="00807D73" w:rsidP="0051382F">
                  <w:pPr>
                    <w:rPr>
                      <w:sz w:val="16"/>
                      <w:szCs w:val="16"/>
                    </w:rPr>
                  </w:pPr>
                  <w:r w:rsidRPr="0051382F">
                    <w:rPr>
                      <w:sz w:val="16"/>
                      <w:szCs w:val="16"/>
                    </w:rPr>
                    <w:t xml:space="preserve">Первый заместитель Главы администрации  Мышкинского </w:t>
                  </w:r>
                  <w:r w:rsidR="007D1BF2">
                    <w:rPr>
                      <w:sz w:val="16"/>
                      <w:szCs w:val="16"/>
                    </w:rPr>
                    <w:t>муниципального район</w:t>
                  </w:r>
                  <w:proofErr w:type="gramStart"/>
                  <w:r w:rsidR="007D1BF2">
                    <w:rPr>
                      <w:sz w:val="16"/>
                      <w:szCs w:val="16"/>
                    </w:rPr>
                    <w:t>а</w:t>
                  </w:r>
                  <w:r w:rsidRPr="0051382F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51382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1382F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Pr="0051382F">
                    <w:rPr>
                      <w:sz w:val="16"/>
                      <w:szCs w:val="16"/>
                    </w:rPr>
                    <w:t>;</w:t>
                  </w:r>
                </w:p>
                <w:p w:rsidR="00807D73" w:rsidRPr="000567C9" w:rsidRDefault="007D1BF2" w:rsidP="0051382F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</w:tc>
              <w:tc>
                <w:tcPr>
                  <w:tcW w:w="1604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807D73" w:rsidRPr="00601022" w:rsidRDefault="00807D7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85B31" w:rsidTr="00AF049C"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A544E2" w:rsidRDefault="00985B31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544E2">
                    <w:rPr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1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A544E2" w:rsidRDefault="00985B31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B1002">
                    <w:rPr>
                      <w:b/>
                      <w:sz w:val="16"/>
                      <w:szCs w:val="16"/>
                    </w:rPr>
                    <w:t>Этап реализации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A544E2" w:rsidRDefault="00985B31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Результат этапа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A544E2" w:rsidRDefault="00985B31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начала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A544E2" w:rsidRDefault="00985B31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окончания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A544E2" w:rsidRDefault="00985B31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Ответственный за этап реализации</w:t>
                  </w:r>
                  <w:proofErr w:type="gramEnd"/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A544E2" w:rsidRDefault="00985B31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КПЭ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A544E2" w:rsidRDefault="00985B31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Значение КПЭ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A544E2" w:rsidRDefault="00985B31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Требуемые ресурсы</w:t>
                  </w:r>
                </w:p>
              </w:tc>
            </w:tr>
            <w:tr w:rsidR="00AE4FA7" w:rsidRPr="00931447" w:rsidTr="007D1BF2">
              <w:trPr>
                <w:trHeight w:val="1622"/>
              </w:trPr>
              <w:tc>
                <w:tcPr>
                  <w:tcW w:w="174" w:type="pct"/>
                </w:tcPr>
                <w:p w:rsidR="00601022" w:rsidRPr="00AF049C" w:rsidRDefault="000567C9" w:rsidP="00615B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08" w:type="pct"/>
                  <w:gridSpan w:val="3"/>
                </w:tcPr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Разработка административных регламентов, внедрение типовых регламентов оказания услуг в сфере градостроительной деятельности:</w:t>
                  </w: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- выдача ГПЗУ</w:t>
                  </w: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 xml:space="preserve">- выдача разрешений на строительство </w:t>
                  </w: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 xml:space="preserve">- выдача разрешений на ввод объектов в эксплуатацию </w:t>
                  </w:r>
                </w:p>
              </w:tc>
              <w:tc>
                <w:tcPr>
                  <w:tcW w:w="739" w:type="pct"/>
                </w:tcPr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Внедренные и «</w:t>
                  </w:r>
                  <w:proofErr w:type="spellStart"/>
                  <w:r w:rsidRPr="00AF049C">
                    <w:rPr>
                      <w:sz w:val="16"/>
                      <w:szCs w:val="16"/>
                    </w:rPr>
                    <w:t>опубличенные</w:t>
                  </w:r>
                  <w:proofErr w:type="spellEnd"/>
                  <w:r w:rsidRPr="00AF049C">
                    <w:rPr>
                      <w:sz w:val="16"/>
                      <w:szCs w:val="16"/>
                    </w:rPr>
                    <w:t xml:space="preserve">» в установленном порядке регламенты (включая размещение </w:t>
                  </w:r>
                  <w:r w:rsidR="007D1BF2">
                    <w:rPr>
                      <w:sz w:val="16"/>
                      <w:szCs w:val="16"/>
                    </w:rPr>
                    <w:t>административных регламентов</w:t>
                  </w:r>
                  <w:r w:rsidRPr="00AF049C">
                    <w:rPr>
                      <w:sz w:val="16"/>
                      <w:szCs w:val="16"/>
                    </w:rPr>
                    <w:t xml:space="preserve"> и на портале Гос</w:t>
                  </w:r>
                  <w:r w:rsidR="007D1BF2">
                    <w:rPr>
                      <w:sz w:val="16"/>
                      <w:szCs w:val="16"/>
                    </w:rPr>
                    <w:t xml:space="preserve">. </w:t>
                  </w:r>
                  <w:r w:rsidRPr="00AF049C">
                    <w:rPr>
                      <w:sz w:val="16"/>
                      <w:szCs w:val="16"/>
                    </w:rPr>
                    <w:t>услуг)</w:t>
                  </w: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3" w:type="pct"/>
                </w:tcPr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04.2015г.</w:t>
                  </w: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pct"/>
                </w:tcPr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12.2018г.</w:t>
                  </w: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3" w:type="pct"/>
                </w:tcPr>
                <w:p w:rsidR="00601022" w:rsidRPr="00AF049C" w:rsidRDefault="00601022" w:rsidP="00615B58">
                  <w:pPr>
                    <w:jc w:val="both"/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 xml:space="preserve">Первый заместитель Главы администрации  Мышкинского </w:t>
                  </w:r>
                  <w:r w:rsidR="007D1BF2">
                    <w:rPr>
                      <w:sz w:val="16"/>
                      <w:szCs w:val="16"/>
                    </w:rPr>
                    <w:t>муниципального района</w:t>
                  </w:r>
                  <w:r w:rsidRPr="00AF049C">
                    <w:rPr>
                      <w:sz w:val="16"/>
                      <w:szCs w:val="16"/>
                    </w:rPr>
                    <w:t>-</w:t>
                  </w:r>
                </w:p>
                <w:p w:rsidR="00601022" w:rsidRPr="00AF049C" w:rsidRDefault="00601022" w:rsidP="00615B58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AF049C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Pr="00AF049C">
                    <w:rPr>
                      <w:sz w:val="16"/>
                      <w:szCs w:val="16"/>
                    </w:rPr>
                    <w:t xml:space="preserve"> </w:t>
                  </w:r>
                </w:p>
                <w:p w:rsidR="00AF049C" w:rsidRPr="00AF049C" w:rsidRDefault="007D1BF2" w:rsidP="007D1BF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</w:tc>
              <w:tc>
                <w:tcPr>
                  <w:tcW w:w="796" w:type="pct"/>
                </w:tcPr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Разработ</w:t>
                  </w:r>
                  <w:r w:rsidR="00224B33">
                    <w:rPr>
                      <w:sz w:val="16"/>
                      <w:szCs w:val="16"/>
                    </w:rPr>
                    <w:t>анные и внедренные, работающие административные регламенты</w:t>
                  </w:r>
                  <w:r w:rsidRPr="00AF049C">
                    <w:rPr>
                      <w:sz w:val="16"/>
                      <w:szCs w:val="16"/>
                    </w:rPr>
                    <w:t xml:space="preserve">, адаптированные к условиям </w:t>
                  </w:r>
                  <w:r w:rsidR="00224B33">
                    <w:rPr>
                      <w:sz w:val="16"/>
                      <w:szCs w:val="16"/>
                    </w:rPr>
                    <w:t xml:space="preserve">муниципального </w:t>
                  </w:r>
                  <w:r w:rsidR="00BA31B2">
                    <w:rPr>
                      <w:sz w:val="16"/>
                      <w:szCs w:val="16"/>
                    </w:rPr>
                    <w:t>образования</w:t>
                  </w: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pct"/>
                </w:tcPr>
                <w:p w:rsidR="00601022" w:rsidRPr="00AF049C" w:rsidRDefault="00224B33" w:rsidP="00615B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  административных </w:t>
                  </w:r>
                  <w:r w:rsidR="00601022" w:rsidRPr="00AF049C">
                    <w:rPr>
                      <w:sz w:val="16"/>
                      <w:szCs w:val="16"/>
                    </w:rPr>
                    <w:t xml:space="preserve"> регламентов</w:t>
                  </w: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7D1BF2" w:rsidRDefault="007D1BF2" w:rsidP="00615B58">
                  <w:pPr>
                    <w:rPr>
                      <w:sz w:val="16"/>
                      <w:szCs w:val="16"/>
                    </w:rPr>
                  </w:pPr>
                </w:p>
                <w:p w:rsidR="007D1BF2" w:rsidRPr="007D1BF2" w:rsidRDefault="007D1BF2" w:rsidP="007D1BF2">
                  <w:pPr>
                    <w:rPr>
                      <w:sz w:val="16"/>
                      <w:szCs w:val="16"/>
                    </w:rPr>
                  </w:pPr>
                </w:p>
                <w:p w:rsidR="00601022" w:rsidRPr="007D1BF2" w:rsidRDefault="00601022" w:rsidP="007D1B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8" w:type="pct"/>
                </w:tcPr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 xml:space="preserve"> 3 чел.</w:t>
                  </w: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  <w:p w:rsidR="00601022" w:rsidRPr="00AF049C" w:rsidRDefault="00601022" w:rsidP="00615B5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85B31" w:rsidTr="00AF049C"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Default="00985B31">
                  <w:pPr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11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51382F" w:rsidRDefault="00985B31" w:rsidP="00AF049C">
                  <w:pPr>
                    <w:rPr>
                      <w:sz w:val="16"/>
                      <w:szCs w:val="16"/>
                    </w:rPr>
                  </w:pPr>
                  <w:r w:rsidRPr="000540CD">
                    <w:rPr>
                      <w:sz w:val="16"/>
                      <w:szCs w:val="16"/>
                    </w:rPr>
                    <w:t xml:space="preserve">Разработка и утверждение в установленном порядке   нормативов  градостроительного проектирования   муниципального </w:t>
                  </w:r>
                  <w:r w:rsidR="00AF049C">
                    <w:rPr>
                      <w:sz w:val="16"/>
                      <w:szCs w:val="16"/>
                    </w:rPr>
                    <w:t>образования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0540CD" w:rsidRDefault="00985B31" w:rsidP="000540CD">
                  <w:pPr>
                    <w:rPr>
                      <w:sz w:val="16"/>
                      <w:szCs w:val="16"/>
                    </w:rPr>
                  </w:pPr>
                  <w:r w:rsidRPr="000540CD">
                    <w:rPr>
                      <w:sz w:val="16"/>
                      <w:szCs w:val="16"/>
                    </w:rPr>
                    <w:t>Актуализированные</w:t>
                  </w:r>
                </w:p>
                <w:p w:rsidR="00985B31" w:rsidRPr="000540CD" w:rsidRDefault="00985B31" w:rsidP="000540CD">
                  <w:pPr>
                    <w:rPr>
                      <w:sz w:val="16"/>
                      <w:szCs w:val="16"/>
                    </w:rPr>
                  </w:pPr>
                  <w:r w:rsidRPr="000540CD">
                    <w:rPr>
                      <w:sz w:val="16"/>
                      <w:szCs w:val="16"/>
                    </w:rPr>
                    <w:t xml:space="preserve">местные нормативы градостроительного проектирования </w:t>
                  </w:r>
                  <w:r w:rsidR="00AF049C">
                    <w:rPr>
                      <w:sz w:val="16"/>
                      <w:szCs w:val="16"/>
                    </w:rPr>
                    <w:t>муниципального образования</w:t>
                  </w:r>
                </w:p>
                <w:p w:rsidR="00985B31" w:rsidRPr="000540CD" w:rsidRDefault="00985B31" w:rsidP="000540CD">
                  <w:pPr>
                    <w:rPr>
                      <w:sz w:val="16"/>
                      <w:szCs w:val="16"/>
                    </w:rPr>
                  </w:pPr>
                </w:p>
                <w:p w:rsidR="00985B31" w:rsidRPr="0051382F" w:rsidRDefault="00985B31" w:rsidP="0051382F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F35AAC" w:rsidRDefault="00AF049C" w:rsidP="00F35AAC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03.2015г.</w:t>
                  </w:r>
                  <w:r w:rsidR="00985B31"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F35AAC" w:rsidRDefault="00AF049C" w:rsidP="00F35AAC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08.2015 г.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F35AAC" w:rsidRDefault="00985B31" w:rsidP="00F35AAC">
                  <w:pPr>
                    <w:rPr>
                      <w:sz w:val="16"/>
                      <w:szCs w:val="16"/>
                    </w:rPr>
                  </w:pPr>
                  <w:r w:rsidRPr="00F35AAC">
                    <w:rPr>
                      <w:sz w:val="16"/>
                      <w:szCs w:val="16"/>
                    </w:rPr>
                    <w:t xml:space="preserve">Первый заместитель Главы администрации  Мышкинского </w:t>
                  </w:r>
                  <w:r w:rsidR="00BA31B2">
                    <w:rPr>
                      <w:sz w:val="16"/>
                      <w:szCs w:val="16"/>
                    </w:rPr>
                    <w:t>муниципального район</w:t>
                  </w:r>
                  <w:proofErr w:type="gramStart"/>
                  <w:r w:rsidR="00BA31B2">
                    <w:rPr>
                      <w:sz w:val="16"/>
                      <w:szCs w:val="16"/>
                    </w:rPr>
                    <w:t>а</w:t>
                  </w:r>
                  <w:r w:rsidRPr="00F35AAC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F35AA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5AAC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Pr="00F35AAC">
                    <w:rPr>
                      <w:sz w:val="16"/>
                      <w:szCs w:val="16"/>
                    </w:rPr>
                    <w:t>;</w:t>
                  </w:r>
                </w:p>
                <w:p w:rsidR="00985B31" w:rsidRPr="0051382F" w:rsidRDefault="00985B31" w:rsidP="00BA31B2">
                  <w:pPr>
                    <w:rPr>
                      <w:sz w:val="16"/>
                      <w:szCs w:val="16"/>
                    </w:rPr>
                  </w:pPr>
                  <w:r w:rsidRPr="00F35AA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A31B2"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51382F" w:rsidRDefault="00AF049C" w:rsidP="0051382F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Внедрённые нормативы градостроительного проектирования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F35AAC" w:rsidRDefault="00AF049C" w:rsidP="00F35AAC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да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B31" w:rsidRPr="00F35AAC" w:rsidRDefault="00AF049C" w:rsidP="0051382F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170 тыс. руб.</w:t>
                  </w:r>
                </w:p>
              </w:tc>
            </w:tr>
            <w:tr w:rsidR="00AE4FA7" w:rsidRPr="00931447" w:rsidTr="00AF049C">
              <w:tc>
                <w:tcPr>
                  <w:tcW w:w="174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108" w:type="pct"/>
                  <w:gridSpan w:val="3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Актуализация документов территориального планирования</w:t>
                  </w:r>
                </w:p>
              </w:tc>
              <w:tc>
                <w:tcPr>
                  <w:tcW w:w="739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Актуализированные документы территориального планирования</w:t>
                  </w:r>
                </w:p>
              </w:tc>
              <w:tc>
                <w:tcPr>
                  <w:tcW w:w="323" w:type="pct"/>
                </w:tcPr>
                <w:p w:rsidR="00AF049C" w:rsidRPr="00AF049C" w:rsidRDefault="000D3AF4" w:rsidP="00615B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</w:t>
                  </w:r>
                  <w:r w:rsidR="00AF049C" w:rsidRPr="00AF049C">
                    <w:rPr>
                      <w:sz w:val="16"/>
                      <w:szCs w:val="16"/>
                    </w:rPr>
                    <w:t>2015г</w:t>
                  </w:r>
                </w:p>
              </w:tc>
              <w:tc>
                <w:tcPr>
                  <w:tcW w:w="369" w:type="pct"/>
                </w:tcPr>
                <w:p w:rsidR="00AF049C" w:rsidRPr="00AF049C" w:rsidRDefault="000D3AF4" w:rsidP="00615B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</w:t>
                  </w:r>
                  <w:r w:rsidR="00AF049C" w:rsidRPr="00AF049C">
                    <w:rPr>
                      <w:sz w:val="16"/>
                      <w:szCs w:val="16"/>
                    </w:rPr>
                    <w:t>2018г</w:t>
                  </w:r>
                </w:p>
              </w:tc>
              <w:tc>
                <w:tcPr>
                  <w:tcW w:w="683" w:type="pct"/>
                </w:tcPr>
                <w:p w:rsidR="00AF049C" w:rsidRPr="00AF049C" w:rsidRDefault="00AF049C" w:rsidP="00615B58">
                  <w:pPr>
                    <w:jc w:val="both"/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 xml:space="preserve"> Первый заместитель Главы администрации  Мышкинского </w:t>
                  </w:r>
                  <w:r w:rsidR="00BA31B2">
                    <w:rPr>
                      <w:sz w:val="16"/>
                      <w:szCs w:val="16"/>
                    </w:rPr>
                    <w:t>муниципального района</w:t>
                  </w:r>
                  <w:r w:rsidRPr="00AF049C">
                    <w:rPr>
                      <w:sz w:val="16"/>
                      <w:szCs w:val="16"/>
                    </w:rPr>
                    <w:t xml:space="preserve">; </w:t>
                  </w:r>
                </w:p>
                <w:p w:rsidR="00AF049C" w:rsidRPr="00AF049C" w:rsidRDefault="00BA31B2" w:rsidP="000567C9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</w:tc>
              <w:tc>
                <w:tcPr>
                  <w:tcW w:w="796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Актуализированная Схема территориального планирования муниципального образования, генеральные планы поселений</w:t>
                  </w:r>
                </w:p>
              </w:tc>
              <w:tc>
                <w:tcPr>
                  <w:tcW w:w="460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48" w:type="pct"/>
                </w:tcPr>
                <w:p w:rsidR="00AF049C" w:rsidRPr="00AF049C" w:rsidRDefault="00AF049C" w:rsidP="00BA31B2">
                  <w:pPr>
                    <w:jc w:val="center"/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150 тыс. руб.</w:t>
                  </w:r>
                </w:p>
              </w:tc>
            </w:tr>
            <w:tr w:rsidR="00AF049C" w:rsidRPr="00931447" w:rsidTr="00BA31B2">
              <w:trPr>
                <w:trHeight w:val="1289"/>
              </w:trPr>
              <w:tc>
                <w:tcPr>
                  <w:tcW w:w="174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108" w:type="pct"/>
                  <w:gridSpan w:val="3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Актуализация документов градостроительного зонирования</w:t>
                  </w:r>
                </w:p>
              </w:tc>
              <w:tc>
                <w:tcPr>
                  <w:tcW w:w="739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Актуализированные документы градостроительного зонирования</w:t>
                  </w:r>
                </w:p>
              </w:tc>
              <w:tc>
                <w:tcPr>
                  <w:tcW w:w="323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01.2015г.</w:t>
                  </w:r>
                </w:p>
              </w:tc>
              <w:tc>
                <w:tcPr>
                  <w:tcW w:w="369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12.2018г.</w:t>
                  </w:r>
                </w:p>
              </w:tc>
              <w:tc>
                <w:tcPr>
                  <w:tcW w:w="683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 xml:space="preserve">Первый заместитель Главы администрации  Мышкинского </w:t>
                  </w:r>
                  <w:r w:rsidR="00BA31B2">
                    <w:rPr>
                      <w:sz w:val="16"/>
                      <w:szCs w:val="16"/>
                    </w:rPr>
                    <w:t>муниципального района</w:t>
                  </w:r>
                  <w:r w:rsidRPr="00AF049C">
                    <w:rPr>
                      <w:sz w:val="16"/>
                      <w:szCs w:val="16"/>
                    </w:rPr>
                    <w:t>;</w:t>
                  </w:r>
                </w:p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Главы поселений района</w:t>
                  </w:r>
                </w:p>
                <w:p w:rsidR="00AF049C" w:rsidRPr="00AF049C" w:rsidRDefault="00BA31B2" w:rsidP="00BA31B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</w:tc>
              <w:tc>
                <w:tcPr>
                  <w:tcW w:w="796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 xml:space="preserve">Актуализированные правила землепользования и застройки поселений </w:t>
                  </w:r>
                </w:p>
              </w:tc>
              <w:tc>
                <w:tcPr>
                  <w:tcW w:w="460" w:type="pct"/>
                </w:tcPr>
                <w:p w:rsidR="00AF049C" w:rsidRPr="00AF049C" w:rsidRDefault="00AF049C" w:rsidP="00615B58">
                  <w:pPr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48" w:type="pct"/>
                </w:tcPr>
                <w:p w:rsidR="00AF049C" w:rsidRPr="00AF049C" w:rsidRDefault="00AF049C" w:rsidP="00BA31B2">
                  <w:pPr>
                    <w:jc w:val="center"/>
                    <w:rPr>
                      <w:sz w:val="16"/>
                      <w:szCs w:val="16"/>
                    </w:rPr>
                  </w:pPr>
                  <w:r w:rsidRPr="00AF049C">
                    <w:rPr>
                      <w:sz w:val="16"/>
                      <w:szCs w:val="16"/>
                    </w:rPr>
                    <w:t>100 тыс.</w:t>
                  </w:r>
                  <w:r w:rsidR="00BA31B2">
                    <w:rPr>
                      <w:sz w:val="16"/>
                      <w:szCs w:val="16"/>
                    </w:rPr>
                    <w:t xml:space="preserve"> </w:t>
                  </w:r>
                  <w:r w:rsidRPr="00AF049C">
                    <w:rPr>
                      <w:sz w:val="16"/>
                      <w:szCs w:val="16"/>
                    </w:rPr>
                    <w:t>руб.</w:t>
                  </w:r>
                </w:p>
              </w:tc>
            </w:tr>
            <w:tr w:rsidR="00807D73" w:rsidTr="00807D73">
              <w:tc>
                <w:tcPr>
                  <w:tcW w:w="2713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D73" w:rsidRPr="00AF049C" w:rsidRDefault="00807D73" w:rsidP="00AF049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А 2.4 </w:t>
                  </w:r>
                  <w:r w:rsidRPr="00AF049C">
                    <w:rPr>
                      <w:b/>
                      <w:sz w:val="16"/>
                      <w:szCs w:val="16"/>
                    </w:rPr>
                    <w:t xml:space="preserve">Развитие функциональных возможностей систем АИСОГД МО </w:t>
                  </w:r>
                </w:p>
                <w:p w:rsidR="001A5CCE" w:rsidRDefault="001A5CCE" w:rsidP="00AF049C">
                  <w:pPr>
                    <w:rPr>
                      <w:sz w:val="16"/>
                      <w:szCs w:val="16"/>
                    </w:rPr>
                  </w:pPr>
                </w:p>
                <w:p w:rsidR="00807D73" w:rsidRPr="001A5CCE" w:rsidRDefault="001A5CCE" w:rsidP="001A5CCE">
                  <w:pPr>
                    <w:rPr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       </w:t>
                  </w:r>
                  <w:r w:rsidR="00807D73" w:rsidRPr="001A5CCE">
                    <w:rPr>
                      <w:b/>
                      <w:i/>
                      <w:sz w:val="16"/>
                      <w:szCs w:val="16"/>
                    </w:rPr>
                    <w:t>Проблема:</w:t>
                  </w:r>
                  <w:r w:rsidR="00807D73" w:rsidRPr="001A5CCE">
                    <w:rPr>
                      <w:i/>
                      <w:sz w:val="16"/>
                      <w:szCs w:val="16"/>
                    </w:rPr>
                    <w:t xml:space="preserve"> недостаточный уровень информатизации процесса, в т</w:t>
                  </w:r>
                  <w:r>
                    <w:rPr>
                      <w:i/>
                      <w:sz w:val="16"/>
                      <w:szCs w:val="16"/>
                    </w:rPr>
                    <w:t>ом числе</w:t>
                  </w:r>
                  <w:r w:rsidR="00807D73" w:rsidRPr="001A5CCE">
                    <w:rPr>
                      <w:i/>
                      <w:sz w:val="16"/>
                      <w:szCs w:val="16"/>
                    </w:rPr>
                    <w:t xml:space="preserve"> в рамках межведомственного взаимодействия, недостаточный уровень наполнения систем исходной информацией в электронной форме, недостаточная степень нормативного регулирования информационного взаимодействия</w:t>
                  </w:r>
                  <w:r w:rsidR="00807D73" w:rsidRPr="001A5CCE">
                    <w:rPr>
                      <w:i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D73" w:rsidRPr="00F35AAC" w:rsidRDefault="00807D73" w:rsidP="00CE4DD5">
                  <w:pPr>
                    <w:rPr>
                      <w:sz w:val="16"/>
                      <w:szCs w:val="16"/>
                    </w:rPr>
                  </w:pPr>
                  <w:r w:rsidRPr="00F35AAC">
                    <w:rPr>
                      <w:sz w:val="16"/>
                      <w:szCs w:val="16"/>
                    </w:rPr>
                    <w:t xml:space="preserve">Первый заместитель Главы администрации  Мышкинского </w:t>
                  </w:r>
                  <w:r w:rsidR="003A6913">
                    <w:rPr>
                      <w:sz w:val="16"/>
                      <w:szCs w:val="16"/>
                    </w:rPr>
                    <w:t>муниципального район</w:t>
                  </w:r>
                  <w:proofErr w:type="gramStart"/>
                  <w:r w:rsidR="003A6913">
                    <w:rPr>
                      <w:sz w:val="16"/>
                      <w:szCs w:val="16"/>
                    </w:rPr>
                    <w:t>а</w:t>
                  </w:r>
                  <w:r w:rsidRPr="00F35AAC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F35AA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5AAC">
                    <w:rPr>
                      <w:sz w:val="16"/>
                      <w:szCs w:val="16"/>
                    </w:rPr>
                    <w:t>О.В.Минаева</w:t>
                  </w:r>
                  <w:proofErr w:type="spellEnd"/>
                  <w:r w:rsidRPr="00F35AAC">
                    <w:rPr>
                      <w:sz w:val="16"/>
                      <w:szCs w:val="16"/>
                    </w:rPr>
                    <w:t>;</w:t>
                  </w:r>
                </w:p>
                <w:p w:rsidR="00807D73" w:rsidRPr="00CE4DD5" w:rsidRDefault="00807D73" w:rsidP="00CE4DD5">
                  <w:pPr>
                    <w:rPr>
                      <w:sz w:val="16"/>
                      <w:szCs w:val="16"/>
                    </w:rPr>
                  </w:pPr>
                  <w:r w:rsidRPr="00F35AA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A6913"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</w:tc>
              <w:tc>
                <w:tcPr>
                  <w:tcW w:w="16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807D73" w:rsidRPr="00F35AAC" w:rsidRDefault="00807D73" w:rsidP="00743A67">
                  <w:pPr>
                    <w:ind w:right="-249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5184E" w:rsidRDefault="0035184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12FE7" w:rsidRPr="00A544E2" w:rsidTr="00AE4FA7">
        <w:tc>
          <w:tcPr>
            <w:tcW w:w="5000" w:type="pct"/>
            <w:gridSpan w:val="11"/>
            <w:shd w:val="clear" w:color="auto" w:fill="FFFFFF" w:themeFill="background1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3500"/>
              <w:gridCol w:w="2334"/>
              <w:gridCol w:w="1020"/>
              <w:gridCol w:w="1165"/>
              <w:gridCol w:w="2157"/>
              <w:gridCol w:w="2514"/>
              <w:gridCol w:w="1453"/>
              <w:gridCol w:w="1099"/>
            </w:tblGrid>
            <w:tr w:rsidR="00812FE7" w:rsidTr="003B467A"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FE7" w:rsidRPr="00A544E2" w:rsidRDefault="00812FE7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544E2">
                    <w:rPr>
                      <w:b/>
                      <w:sz w:val="16"/>
                      <w:szCs w:val="16"/>
                    </w:rPr>
                    <w:lastRenderedPageBreak/>
                    <w:t>№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FE7" w:rsidRPr="00A544E2" w:rsidRDefault="00812FE7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B1002">
                    <w:rPr>
                      <w:b/>
                      <w:sz w:val="16"/>
                      <w:szCs w:val="16"/>
                    </w:rPr>
                    <w:t>Этап реализации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FE7" w:rsidRPr="00A544E2" w:rsidRDefault="00812FE7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Результат этапа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FE7" w:rsidRPr="00A544E2" w:rsidRDefault="00812FE7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начала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FE7" w:rsidRPr="00A544E2" w:rsidRDefault="00812FE7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окончания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FE7" w:rsidRPr="00A544E2" w:rsidRDefault="00812FE7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Ответственный за этап реализации</w:t>
                  </w:r>
                  <w:proofErr w:type="gramEnd"/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FE7" w:rsidRPr="00A544E2" w:rsidRDefault="00812FE7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КПЭ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FE7" w:rsidRPr="00A544E2" w:rsidRDefault="00812FE7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Значение КПЭ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FE7" w:rsidRPr="00A544E2" w:rsidRDefault="00812FE7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Требуемые ресурсы</w:t>
                  </w:r>
                </w:p>
              </w:tc>
            </w:tr>
            <w:tr w:rsidR="00743A67" w:rsidTr="003B467A">
              <w:tc>
                <w:tcPr>
                  <w:tcW w:w="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 xml:space="preserve">Своевременное и полное наполнение АИСОГД информацией </w:t>
                  </w:r>
                </w:p>
              </w:tc>
              <w:tc>
                <w:tcPr>
                  <w:tcW w:w="7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>Отсутствие невнесенных данных в АИСОГД и замечаний по ведению</w:t>
                  </w:r>
                </w:p>
              </w:tc>
              <w:tc>
                <w:tcPr>
                  <w:tcW w:w="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>01.2015г.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>12.2018г.</w:t>
                  </w:r>
                </w:p>
              </w:tc>
              <w:tc>
                <w:tcPr>
                  <w:tcW w:w="6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67" w:rsidRPr="00743A67" w:rsidRDefault="00743A67" w:rsidP="003A6913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 xml:space="preserve"> </w:t>
                  </w:r>
                </w:p>
                <w:p w:rsidR="003A6913" w:rsidRPr="00F345F1" w:rsidRDefault="003A6913" w:rsidP="003A6913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ОАиГ</w:t>
                  </w:r>
                  <w:proofErr w:type="spellEnd"/>
                </w:p>
                <w:p w:rsidR="00743A67" w:rsidRPr="00743A67" w:rsidRDefault="00743A67" w:rsidP="003A691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 xml:space="preserve">Внесение не менее 100 документов </w:t>
                  </w:r>
                </w:p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>Снижение числа замечаний по результатам мониторинга систем</w:t>
                  </w:r>
                </w:p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>Количество проконтролированных разделов</w:t>
                  </w:r>
                </w:p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 xml:space="preserve">Доля проконтролированных </w:t>
                  </w:r>
                  <w:r w:rsidRPr="00743A67">
                    <w:rPr>
                      <w:sz w:val="16"/>
                      <w:szCs w:val="16"/>
                    </w:rPr>
                    <w:lastRenderedPageBreak/>
                    <w:t>сведений в каждом разделе АИСОГД</w:t>
                  </w:r>
                </w:p>
              </w:tc>
              <w:tc>
                <w:tcPr>
                  <w:tcW w:w="4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lastRenderedPageBreak/>
                    <w:t xml:space="preserve">100  </w:t>
                  </w:r>
                  <w:r w:rsidR="001A5CCE">
                    <w:rPr>
                      <w:sz w:val="16"/>
                      <w:szCs w:val="16"/>
                    </w:rPr>
                    <w:t>д</w:t>
                  </w:r>
                  <w:r w:rsidRPr="00743A67">
                    <w:rPr>
                      <w:sz w:val="16"/>
                      <w:szCs w:val="16"/>
                    </w:rPr>
                    <w:t>ок</w:t>
                  </w:r>
                  <w:r w:rsidR="001A5CCE">
                    <w:rPr>
                      <w:sz w:val="16"/>
                      <w:szCs w:val="16"/>
                    </w:rPr>
                    <w:t>ументов</w:t>
                  </w:r>
                </w:p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</w:p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 xml:space="preserve">не менее 3% </w:t>
                  </w:r>
                </w:p>
                <w:p w:rsidR="000D3AF4" w:rsidRDefault="000D3AF4" w:rsidP="00615B58">
                  <w:pPr>
                    <w:rPr>
                      <w:sz w:val="16"/>
                      <w:szCs w:val="16"/>
                    </w:rPr>
                  </w:pPr>
                </w:p>
                <w:p w:rsidR="000D3AF4" w:rsidRDefault="000D3AF4" w:rsidP="00615B58">
                  <w:pPr>
                    <w:rPr>
                      <w:sz w:val="16"/>
                      <w:szCs w:val="16"/>
                    </w:rPr>
                  </w:pPr>
                </w:p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 xml:space="preserve">100 % </w:t>
                  </w:r>
                </w:p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</w:p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</w:p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t>Не менее 3%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67" w:rsidRPr="00743A67" w:rsidRDefault="00743A67" w:rsidP="00615B58">
                  <w:pPr>
                    <w:rPr>
                      <w:sz w:val="16"/>
                      <w:szCs w:val="16"/>
                    </w:rPr>
                  </w:pPr>
                  <w:r w:rsidRPr="00743A67">
                    <w:rPr>
                      <w:sz w:val="16"/>
                      <w:szCs w:val="16"/>
                    </w:rPr>
                    <w:lastRenderedPageBreak/>
                    <w:t xml:space="preserve"> 1 чел.</w:t>
                  </w:r>
                </w:p>
              </w:tc>
            </w:tr>
          </w:tbl>
          <w:p w:rsidR="00812FE7" w:rsidRDefault="00812FE7" w:rsidP="00DA77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20C" w:rsidRPr="00A544E2" w:rsidTr="00AE4FA7">
        <w:tc>
          <w:tcPr>
            <w:tcW w:w="5000" w:type="pct"/>
            <w:gridSpan w:val="11"/>
            <w:shd w:val="clear" w:color="auto" w:fill="FFFFFF" w:themeFill="background1"/>
          </w:tcPr>
          <w:p w:rsidR="006F720C" w:rsidRPr="000C57CF" w:rsidRDefault="006F720C" w:rsidP="00236CB0">
            <w:pPr>
              <w:jc w:val="center"/>
              <w:rPr>
                <w:b/>
                <w:sz w:val="22"/>
                <w:szCs w:val="22"/>
              </w:rPr>
            </w:pPr>
            <w:r w:rsidRPr="000C57CF">
              <w:rPr>
                <w:b/>
                <w:color w:val="FF0000"/>
                <w:sz w:val="22"/>
                <w:szCs w:val="22"/>
              </w:rPr>
              <w:lastRenderedPageBreak/>
              <w:t>Процедура внедрения оценки регулирующего воздействия</w:t>
            </w:r>
          </w:p>
        </w:tc>
      </w:tr>
      <w:tr w:rsidR="006F720C" w:rsidRPr="00A544E2" w:rsidTr="00AE4FA7">
        <w:tc>
          <w:tcPr>
            <w:tcW w:w="5000" w:type="pct"/>
            <w:gridSpan w:val="11"/>
            <w:shd w:val="clear" w:color="auto" w:fill="FFFFFF" w:themeFill="background1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1279"/>
              <w:gridCol w:w="2220"/>
              <w:gridCol w:w="2334"/>
              <w:gridCol w:w="1020"/>
              <w:gridCol w:w="1165"/>
              <w:gridCol w:w="2157"/>
              <w:gridCol w:w="2514"/>
              <w:gridCol w:w="1453"/>
              <w:gridCol w:w="1099"/>
            </w:tblGrid>
            <w:tr w:rsidR="006F720C" w:rsidRPr="00A544E2" w:rsidTr="0035184E">
              <w:tc>
                <w:tcPr>
                  <w:tcW w:w="579" w:type="pct"/>
                  <w:gridSpan w:val="2"/>
                  <w:shd w:val="clear" w:color="auto" w:fill="D9D9D9" w:themeFill="background1" w:themeFillShade="D9"/>
                </w:tcPr>
                <w:p w:rsidR="006F720C" w:rsidRPr="00A544E2" w:rsidRDefault="00236CB0" w:rsidP="003518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Б</w:t>
                  </w:r>
                  <w:proofErr w:type="gramEnd"/>
                  <w:r w:rsidR="006F720C" w:rsidRPr="00A544E2">
                    <w:rPr>
                      <w:b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4421" w:type="pct"/>
                  <w:gridSpan w:val="8"/>
                  <w:shd w:val="clear" w:color="auto" w:fill="D9D9D9" w:themeFill="background1" w:themeFillShade="D9"/>
                </w:tcPr>
                <w:p w:rsidR="006F720C" w:rsidRPr="00A544E2" w:rsidRDefault="00236CB0" w:rsidP="00236CB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Эффективность институтов, обеспечивающих защищённость бизнеса</w:t>
                  </w:r>
                </w:p>
              </w:tc>
            </w:tr>
            <w:tr w:rsidR="006F720C" w:rsidRPr="00A544E2" w:rsidTr="0035184E">
              <w:trPr>
                <w:trHeight w:val="365"/>
              </w:trPr>
              <w:tc>
                <w:tcPr>
                  <w:tcW w:w="2713" w:type="pct"/>
                  <w:gridSpan w:val="6"/>
                  <w:shd w:val="clear" w:color="auto" w:fill="auto"/>
                </w:tcPr>
                <w:p w:rsidR="006F720C" w:rsidRPr="006F720C" w:rsidRDefault="006F720C" w:rsidP="0035184E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F720C">
                    <w:rPr>
                      <w:b/>
                      <w:color w:val="000000" w:themeColor="text1"/>
                      <w:sz w:val="16"/>
                      <w:szCs w:val="16"/>
                    </w:rPr>
                    <w:t>Наименование  показателя</w:t>
                  </w:r>
                </w:p>
              </w:tc>
              <w:tc>
                <w:tcPr>
                  <w:tcW w:w="683" w:type="pct"/>
                  <w:shd w:val="clear" w:color="auto" w:fill="auto"/>
                </w:tcPr>
                <w:p w:rsidR="006F720C" w:rsidRPr="006F720C" w:rsidRDefault="006F720C" w:rsidP="0035184E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6F720C">
                    <w:rPr>
                      <w:b/>
                      <w:color w:val="000000" w:themeColor="text1"/>
                      <w:sz w:val="16"/>
                      <w:szCs w:val="16"/>
                    </w:rPr>
                    <w:t>Ответственный</w:t>
                  </w:r>
                  <w:proofErr w:type="gramEnd"/>
                  <w:r w:rsidRPr="006F720C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за внедрение практики</w:t>
                  </w:r>
                </w:p>
              </w:tc>
              <w:tc>
                <w:tcPr>
                  <w:tcW w:w="1604" w:type="pct"/>
                  <w:gridSpan w:val="3"/>
                  <w:vMerge w:val="restart"/>
                  <w:shd w:val="clear" w:color="auto" w:fill="808080" w:themeFill="background1" w:themeFillShade="80"/>
                </w:tcPr>
                <w:p w:rsidR="006F720C" w:rsidRPr="00A544E2" w:rsidRDefault="006F720C" w:rsidP="0035184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F720C" w:rsidRPr="00A544E2" w:rsidTr="0035184E">
              <w:trPr>
                <w:trHeight w:val="235"/>
              </w:trPr>
              <w:tc>
                <w:tcPr>
                  <w:tcW w:w="174" w:type="pct"/>
                  <w:shd w:val="clear" w:color="auto" w:fill="auto"/>
                </w:tcPr>
                <w:p w:rsidR="006F720C" w:rsidRPr="00A544E2" w:rsidRDefault="006F720C" w:rsidP="0035184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39" w:type="pct"/>
                  <w:gridSpan w:val="5"/>
                  <w:shd w:val="clear" w:color="auto" w:fill="auto"/>
                </w:tcPr>
                <w:p w:rsidR="006F720C" w:rsidRPr="00B51540" w:rsidRDefault="00C85781" w:rsidP="0035184E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B51540">
                    <w:rPr>
                      <w:b/>
                      <w:color w:val="000000" w:themeColor="text1"/>
                      <w:sz w:val="16"/>
                      <w:szCs w:val="16"/>
                    </w:rPr>
                    <w:t>Б</w:t>
                  </w:r>
                  <w:proofErr w:type="gramEnd"/>
                  <w:r w:rsidRPr="00B5154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1.2. Эффективность института оценки регулирующего воздействия в </w:t>
                  </w:r>
                  <w:r w:rsidR="000D3AF4">
                    <w:rPr>
                      <w:b/>
                      <w:color w:val="000000" w:themeColor="text1"/>
                      <w:sz w:val="16"/>
                      <w:szCs w:val="16"/>
                    </w:rPr>
                    <w:t>Мышкинском муниципальном районе</w:t>
                  </w:r>
                </w:p>
                <w:p w:rsidR="00C85781" w:rsidRPr="00C85781" w:rsidRDefault="00C85781" w:rsidP="0035184E">
                  <w:pPr>
                    <w:rPr>
                      <w:i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C85781">
                    <w:rPr>
                      <w:i/>
                      <w:color w:val="000000" w:themeColor="text1"/>
                      <w:sz w:val="16"/>
                      <w:szCs w:val="16"/>
                    </w:rPr>
                    <w:t>Описание текущей ситуации:</w:t>
                  </w: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 Указом Президента Российской Федерации от 7 мая 2012 г. № 601 «Об основных направлениях совершенствования системы государственного управления», предусмотрено обязательное внедрение ОРВ проектов НПА и экспертизы муниципальных НПА по вопросам предпринимательской и инвестиционной деятельности. Кроме того, в соответствии со статьями 7 и 46 Федерального закона «Об общих принципах организации местного самоуправления в Российской Федерации» ОРВ и экспертиза НПА по вопросам предпринимательской и инвестиционной деятельности с 1 января 2016 года </w:t>
                  </w:r>
                  <w:r w:rsidR="004654A5">
                    <w:rPr>
                      <w:i/>
                      <w:color w:val="000000" w:themeColor="text1"/>
                      <w:sz w:val="16"/>
                      <w:szCs w:val="16"/>
                    </w:rPr>
                    <w:t>должны осуществляться в муниципальных районах.</w:t>
                  </w:r>
                </w:p>
              </w:tc>
              <w:tc>
                <w:tcPr>
                  <w:tcW w:w="683" w:type="pct"/>
                  <w:shd w:val="clear" w:color="auto" w:fill="auto"/>
                </w:tcPr>
                <w:p w:rsidR="006F720C" w:rsidRPr="006F720C" w:rsidRDefault="006F720C" w:rsidP="00582541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6F720C">
                    <w:rPr>
                      <w:color w:val="000000" w:themeColor="text1"/>
                      <w:sz w:val="16"/>
                      <w:szCs w:val="16"/>
                    </w:rPr>
                    <w:t xml:space="preserve">Начальник </w:t>
                  </w:r>
                  <w:proofErr w:type="spellStart"/>
                  <w:r w:rsidRPr="006F720C">
                    <w:rPr>
                      <w:color w:val="000000" w:themeColor="text1"/>
                      <w:sz w:val="16"/>
                      <w:szCs w:val="16"/>
                    </w:rPr>
                    <w:t>УЭиФ</w:t>
                  </w:r>
                  <w:proofErr w:type="spellEnd"/>
                </w:p>
                <w:p w:rsidR="006F720C" w:rsidRPr="006F720C" w:rsidRDefault="006F720C" w:rsidP="00582541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F720C">
                    <w:rPr>
                      <w:color w:val="000000" w:themeColor="text1"/>
                      <w:sz w:val="16"/>
                      <w:szCs w:val="16"/>
                    </w:rPr>
                    <w:t>Новикова Т.Ю.</w:t>
                  </w:r>
                </w:p>
              </w:tc>
              <w:tc>
                <w:tcPr>
                  <w:tcW w:w="1604" w:type="pct"/>
                  <w:gridSpan w:val="3"/>
                  <w:vMerge/>
                  <w:shd w:val="clear" w:color="auto" w:fill="808080" w:themeFill="background1" w:themeFillShade="80"/>
                </w:tcPr>
                <w:p w:rsidR="006F720C" w:rsidRPr="00A544E2" w:rsidRDefault="006F720C" w:rsidP="0035184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F720C" w:rsidRPr="00A544E2" w:rsidTr="0035184E">
              <w:tc>
                <w:tcPr>
                  <w:tcW w:w="174" w:type="pct"/>
                  <w:shd w:val="clear" w:color="auto" w:fill="auto"/>
                </w:tcPr>
                <w:p w:rsidR="006F720C" w:rsidRPr="00A544E2" w:rsidRDefault="006F720C" w:rsidP="003518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544E2">
                    <w:rPr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108" w:type="pct"/>
                  <w:gridSpan w:val="2"/>
                  <w:shd w:val="clear" w:color="auto" w:fill="auto"/>
                </w:tcPr>
                <w:p w:rsidR="006F720C" w:rsidRPr="00A544E2" w:rsidRDefault="006F720C" w:rsidP="003518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B1002">
                    <w:rPr>
                      <w:b/>
                      <w:sz w:val="16"/>
                      <w:szCs w:val="16"/>
                    </w:rPr>
                    <w:t>Этап реализации</w:t>
                  </w:r>
                </w:p>
              </w:tc>
              <w:tc>
                <w:tcPr>
                  <w:tcW w:w="739" w:type="pct"/>
                  <w:shd w:val="clear" w:color="auto" w:fill="auto"/>
                </w:tcPr>
                <w:p w:rsidR="006F720C" w:rsidRPr="00A544E2" w:rsidRDefault="006F720C" w:rsidP="003518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Результат этапа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:rsidR="006F720C" w:rsidRPr="00A544E2" w:rsidRDefault="006F720C" w:rsidP="003518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начала</w:t>
                  </w:r>
                </w:p>
              </w:tc>
              <w:tc>
                <w:tcPr>
                  <w:tcW w:w="369" w:type="pct"/>
                  <w:shd w:val="clear" w:color="auto" w:fill="auto"/>
                </w:tcPr>
                <w:p w:rsidR="006F720C" w:rsidRPr="00A544E2" w:rsidRDefault="006F720C" w:rsidP="003518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окончания</w:t>
                  </w:r>
                </w:p>
              </w:tc>
              <w:tc>
                <w:tcPr>
                  <w:tcW w:w="683" w:type="pct"/>
                  <w:shd w:val="clear" w:color="auto" w:fill="auto"/>
                </w:tcPr>
                <w:p w:rsidR="006F720C" w:rsidRPr="00A544E2" w:rsidRDefault="006F720C" w:rsidP="003518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Ответственный за этап реализации</w:t>
                  </w:r>
                  <w:proofErr w:type="gramEnd"/>
                </w:p>
              </w:tc>
              <w:tc>
                <w:tcPr>
                  <w:tcW w:w="796" w:type="pct"/>
                  <w:shd w:val="clear" w:color="auto" w:fill="auto"/>
                </w:tcPr>
                <w:p w:rsidR="006F720C" w:rsidRPr="00A544E2" w:rsidRDefault="006F720C" w:rsidP="003518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КПЭ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6F720C" w:rsidRPr="00A544E2" w:rsidRDefault="006F720C" w:rsidP="003518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Значение КПЭ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F720C" w:rsidRPr="00A544E2" w:rsidRDefault="006F720C" w:rsidP="003518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Требуемые ресурсы</w:t>
                  </w:r>
                </w:p>
              </w:tc>
            </w:tr>
            <w:tr w:rsidR="006F720C" w:rsidRPr="00A544E2" w:rsidTr="0035184E">
              <w:tc>
                <w:tcPr>
                  <w:tcW w:w="174" w:type="pct"/>
                  <w:shd w:val="clear" w:color="auto" w:fill="auto"/>
                </w:tcPr>
                <w:p w:rsidR="006F720C" w:rsidRPr="00B51C6A" w:rsidRDefault="006F720C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08" w:type="pct"/>
                  <w:gridSpan w:val="2"/>
                  <w:shd w:val="clear" w:color="auto" w:fill="auto"/>
                </w:tcPr>
                <w:p w:rsidR="006F720C" w:rsidRPr="00B51C6A" w:rsidRDefault="00DD79C9" w:rsidP="005845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проекта решения Собрания депутатов Мышкинского </w:t>
                  </w:r>
                  <w:r w:rsidR="00584510">
                    <w:rPr>
                      <w:sz w:val="16"/>
                      <w:szCs w:val="16"/>
                    </w:rPr>
                    <w:t xml:space="preserve">муниципального района </w:t>
                  </w:r>
                  <w:r>
                    <w:rPr>
                      <w:sz w:val="16"/>
                      <w:szCs w:val="16"/>
                    </w:rPr>
                    <w:t xml:space="preserve">«О порядке </w:t>
                  </w:r>
                  <w:proofErr w:type="gramStart"/>
                  <w:r>
                    <w:rPr>
                      <w:sz w:val="16"/>
                      <w:szCs w:val="16"/>
                    </w:rPr>
                    <w:t>проведения оценки регулирующего воздействия проектов муниципальных нормативных правовых актов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экспертизы нормативных правовых актов»</w:t>
                  </w:r>
                </w:p>
              </w:tc>
              <w:tc>
                <w:tcPr>
                  <w:tcW w:w="739" w:type="pct"/>
                  <w:shd w:val="clear" w:color="auto" w:fill="auto"/>
                </w:tcPr>
                <w:p w:rsidR="006F720C" w:rsidRPr="00B51C6A" w:rsidRDefault="001362FC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Определение порядка проведения ОРВ проектов НПА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:rsidR="006F720C" w:rsidRPr="00B51C6A" w:rsidRDefault="00DD79C9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01.10</w:t>
                  </w:r>
                  <w:r w:rsidR="006F720C">
                    <w:rPr>
                      <w:sz w:val="16"/>
                      <w:szCs w:val="16"/>
                    </w:rPr>
                    <w:t>.15</w:t>
                  </w:r>
                </w:p>
              </w:tc>
              <w:tc>
                <w:tcPr>
                  <w:tcW w:w="369" w:type="pct"/>
                  <w:shd w:val="clear" w:color="auto" w:fill="auto"/>
                </w:tcPr>
                <w:p w:rsidR="006F720C" w:rsidRPr="00B51C6A" w:rsidRDefault="006F720C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31.12.15</w:t>
                  </w:r>
                </w:p>
              </w:tc>
              <w:tc>
                <w:tcPr>
                  <w:tcW w:w="683" w:type="pct"/>
                  <w:shd w:val="clear" w:color="auto" w:fill="auto"/>
                </w:tcPr>
                <w:p w:rsidR="006F720C" w:rsidRPr="00B51C6A" w:rsidRDefault="006F720C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УЭиФ</w:t>
                  </w:r>
                  <w:proofErr w:type="spellEnd"/>
                </w:p>
              </w:tc>
              <w:tc>
                <w:tcPr>
                  <w:tcW w:w="796" w:type="pct"/>
                  <w:shd w:val="clear" w:color="auto" w:fill="auto"/>
                </w:tcPr>
                <w:p w:rsidR="006F720C" w:rsidRPr="00B51C6A" w:rsidRDefault="006F720C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Принятие НПА 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6F720C" w:rsidRPr="00B51C6A" w:rsidRDefault="006F720C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6F720C" w:rsidRPr="00B51C6A" w:rsidRDefault="006F720C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чел.</w:t>
                  </w:r>
                </w:p>
              </w:tc>
            </w:tr>
            <w:tr w:rsidR="00DD79C9" w:rsidRPr="00A544E2" w:rsidTr="0035184E">
              <w:tc>
                <w:tcPr>
                  <w:tcW w:w="174" w:type="pct"/>
                  <w:shd w:val="clear" w:color="auto" w:fill="auto"/>
                </w:tcPr>
                <w:p w:rsidR="00DD79C9" w:rsidRDefault="00DD79C9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08" w:type="pct"/>
                  <w:gridSpan w:val="2"/>
                  <w:shd w:val="clear" w:color="auto" w:fill="auto"/>
                </w:tcPr>
                <w:p w:rsidR="00DD79C9" w:rsidRDefault="00DD79C9" w:rsidP="00DD79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Утверждение плана мероприятий по внедрению оценки регулирующего воздействия в Мышкинском муниципальном районе</w:t>
                  </w:r>
                </w:p>
              </w:tc>
              <w:tc>
                <w:tcPr>
                  <w:tcW w:w="739" w:type="pct"/>
                  <w:shd w:val="clear" w:color="auto" w:fill="auto"/>
                </w:tcPr>
                <w:p w:rsidR="00DD79C9" w:rsidRDefault="00683AEC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Определение чётких позиций и сроков по внедрению ОРВ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:rsidR="00DD79C9" w:rsidRDefault="006F2568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01.09.15</w:t>
                  </w:r>
                </w:p>
              </w:tc>
              <w:tc>
                <w:tcPr>
                  <w:tcW w:w="369" w:type="pct"/>
                  <w:shd w:val="clear" w:color="auto" w:fill="auto"/>
                </w:tcPr>
                <w:p w:rsidR="00DD79C9" w:rsidRDefault="00DD79C9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30.09.15</w:t>
                  </w:r>
                </w:p>
              </w:tc>
              <w:tc>
                <w:tcPr>
                  <w:tcW w:w="683" w:type="pct"/>
                  <w:shd w:val="clear" w:color="auto" w:fill="auto"/>
                </w:tcPr>
                <w:p w:rsidR="00DD79C9" w:rsidRDefault="00DD79C9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УЭиФ</w:t>
                  </w:r>
                  <w:proofErr w:type="spellEnd"/>
                </w:p>
              </w:tc>
              <w:tc>
                <w:tcPr>
                  <w:tcW w:w="796" w:type="pct"/>
                  <w:shd w:val="clear" w:color="auto" w:fill="auto"/>
                </w:tcPr>
                <w:p w:rsidR="00DD79C9" w:rsidRDefault="00E05952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Принятие НПА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DD79C9" w:rsidRDefault="00E05952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DD79C9" w:rsidRDefault="00E05952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чел.</w:t>
                  </w:r>
                </w:p>
              </w:tc>
            </w:tr>
            <w:tr w:rsidR="00E05952" w:rsidRPr="00A544E2" w:rsidTr="0035184E">
              <w:tc>
                <w:tcPr>
                  <w:tcW w:w="174" w:type="pct"/>
                  <w:shd w:val="clear" w:color="auto" w:fill="auto"/>
                </w:tcPr>
                <w:p w:rsidR="00E05952" w:rsidRDefault="00E05952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108" w:type="pct"/>
                  <w:gridSpan w:val="2"/>
                  <w:shd w:val="clear" w:color="auto" w:fill="auto"/>
                </w:tcPr>
                <w:p w:rsidR="00E05952" w:rsidRDefault="00E05952" w:rsidP="00FC0EE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проекта распоряжения </w:t>
                  </w:r>
                  <w:r w:rsidR="00120E84">
                    <w:rPr>
                      <w:sz w:val="16"/>
                      <w:szCs w:val="16"/>
                    </w:rPr>
                    <w:t xml:space="preserve">Администрации Мышкинского муниципального района «О внесении изменений </w:t>
                  </w:r>
                  <w:r w:rsidR="000D3AF4">
                    <w:rPr>
                      <w:sz w:val="16"/>
                      <w:szCs w:val="16"/>
                    </w:rPr>
                    <w:t xml:space="preserve">в </w:t>
                  </w:r>
                  <w:r w:rsidR="00FC0EE2">
                    <w:rPr>
                      <w:sz w:val="16"/>
                      <w:szCs w:val="16"/>
                    </w:rPr>
                    <w:t>распоряжение Администрации Мышкинского муниципального района от 09.11.2009 г. № 59 «О р</w:t>
                  </w:r>
                  <w:r w:rsidR="00521FA8">
                    <w:rPr>
                      <w:sz w:val="16"/>
                      <w:szCs w:val="16"/>
                    </w:rPr>
                    <w:t>егламент</w:t>
                  </w:r>
                  <w:r w:rsidR="00FC0EE2">
                    <w:rPr>
                      <w:sz w:val="16"/>
                      <w:szCs w:val="16"/>
                    </w:rPr>
                    <w:t>е</w:t>
                  </w:r>
                  <w:r w:rsidR="00521FA8">
                    <w:rPr>
                      <w:sz w:val="16"/>
                      <w:szCs w:val="16"/>
                    </w:rPr>
                    <w:t xml:space="preserve"> Администрации района»</w:t>
                  </w:r>
                </w:p>
              </w:tc>
              <w:tc>
                <w:tcPr>
                  <w:tcW w:w="739" w:type="pct"/>
                  <w:shd w:val="clear" w:color="auto" w:fill="auto"/>
                </w:tcPr>
                <w:p w:rsidR="00E05952" w:rsidRDefault="00C52E5A" w:rsidP="00683A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Определение ответственного </w:t>
                  </w:r>
                  <w:r w:rsidR="00657577">
                    <w:rPr>
                      <w:sz w:val="16"/>
                      <w:szCs w:val="16"/>
                    </w:rPr>
                    <w:t xml:space="preserve">органа </w:t>
                  </w:r>
                  <w:r>
                    <w:rPr>
                      <w:sz w:val="16"/>
                      <w:szCs w:val="16"/>
                    </w:rPr>
                    <w:t xml:space="preserve">за </w:t>
                  </w:r>
                  <w:r w:rsidR="00683AEC">
                    <w:rPr>
                      <w:sz w:val="16"/>
                      <w:szCs w:val="16"/>
                    </w:rPr>
                    <w:t>ОРВ</w:t>
                  </w:r>
                  <w:r>
                    <w:rPr>
                      <w:sz w:val="16"/>
                      <w:szCs w:val="16"/>
                    </w:rPr>
                    <w:t xml:space="preserve"> проектов НПА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:rsidR="00E05952" w:rsidRDefault="00422608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01.11.2015</w:t>
                  </w:r>
                </w:p>
              </w:tc>
              <w:tc>
                <w:tcPr>
                  <w:tcW w:w="369" w:type="pct"/>
                  <w:shd w:val="clear" w:color="auto" w:fill="auto"/>
                </w:tcPr>
                <w:p w:rsidR="00E05952" w:rsidRDefault="00422608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31.12.2015</w:t>
                  </w:r>
                </w:p>
              </w:tc>
              <w:tc>
                <w:tcPr>
                  <w:tcW w:w="683" w:type="pct"/>
                  <w:shd w:val="clear" w:color="auto" w:fill="auto"/>
                </w:tcPr>
                <w:p w:rsidR="00E05952" w:rsidRDefault="007B534A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Организационный отдел Администрации Мышкинского муниципального района</w:t>
                  </w:r>
                </w:p>
              </w:tc>
              <w:tc>
                <w:tcPr>
                  <w:tcW w:w="796" w:type="pct"/>
                  <w:shd w:val="clear" w:color="auto" w:fill="auto"/>
                </w:tcPr>
                <w:p w:rsidR="00E05952" w:rsidRDefault="00521FA8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Принятие НПА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E05952" w:rsidRDefault="00521FA8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E05952" w:rsidRDefault="00E05952" w:rsidP="0035184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21FA8" w:rsidRPr="00A544E2" w:rsidTr="0035184E">
              <w:tc>
                <w:tcPr>
                  <w:tcW w:w="174" w:type="pct"/>
                  <w:shd w:val="clear" w:color="auto" w:fill="auto"/>
                </w:tcPr>
                <w:p w:rsidR="00521FA8" w:rsidRDefault="00521FA8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108" w:type="pct"/>
                  <w:gridSpan w:val="2"/>
                  <w:shd w:val="clear" w:color="auto" w:fill="auto"/>
                </w:tcPr>
                <w:p w:rsidR="00521FA8" w:rsidRDefault="00521FA8" w:rsidP="009E1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Внесение изменений в Положение об органе, ответственном за проведение оценки регулирующего воздействия проектов муниципальных нормативных правовых актов и экспертизы нормативных правовых актов</w:t>
                  </w:r>
                </w:p>
              </w:tc>
              <w:tc>
                <w:tcPr>
                  <w:tcW w:w="739" w:type="pct"/>
                  <w:shd w:val="clear" w:color="auto" w:fill="auto"/>
                </w:tcPr>
                <w:p w:rsidR="00521FA8" w:rsidRDefault="00EA3A5A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Определение ответственного органа за ОРВ проектов НПА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:rsidR="00521FA8" w:rsidRDefault="00B14809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01.11.2015</w:t>
                  </w:r>
                </w:p>
              </w:tc>
              <w:tc>
                <w:tcPr>
                  <w:tcW w:w="369" w:type="pct"/>
                  <w:shd w:val="clear" w:color="auto" w:fill="auto"/>
                </w:tcPr>
                <w:p w:rsidR="00521FA8" w:rsidRDefault="00B14809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31.12.2015</w:t>
                  </w:r>
                </w:p>
              </w:tc>
              <w:tc>
                <w:tcPr>
                  <w:tcW w:w="683" w:type="pct"/>
                  <w:shd w:val="clear" w:color="auto" w:fill="auto"/>
                </w:tcPr>
                <w:p w:rsidR="00521FA8" w:rsidRDefault="00EE0E4C" w:rsidP="0073351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УЭиФ</w:t>
                  </w:r>
                  <w:proofErr w:type="spellEnd"/>
                </w:p>
              </w:tc>
              <w:tc>
                <w:tcPr>
                  <w:tcW w:w="796" w:type="pct"/>
                  <w:shd w:val="clear" w:color="auto" w:fill="auto"/>
                </w:tcPr>
                <w:p w:rsidR="00521FA8" w:rsidRDefault="00FB46F5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Принятие НПА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521FA8" w:rsidRDefault="00FB46F5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521FA8" w:rsidRDefault="00B14809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чел.</w:t>
                  </w:r>
                </w:p>
              </w:tc>
            </w:tr>
            <w:tr w:rsidR="002A416C" w:rsidRPr="00A544E2" w:rsidTr="0035184E">
              <w:tc>
                <w:tcPr>
                  <w:tcW w:w="174" w:type="pct"/>
                  <w:shd w:val="clear" w:color="auto" w:fill="auto"/>
                </w:tcPr>
                <w:p w:rsidR="002A416C" w:rsidRDefault="002A416C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108" w:type="pct"/>
                  <w:gridSpan w:val="2"/>
                  <w:shd w:val="clear" w:color="auto" w:fill="auto"/>
                </w:tcPr>
                <w:p w:rsidR="002A416C" w:rsidRDefault="002A416C" w:rsidP="003A69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</w:t>
                  </w:r>
                  <w:r w:rsidR="00BF4BFE">
                    <w:rPr>
                      <w:sz w:val="16"/>
                      <w:szCs w:val="16"/>
                    </w:rPr>
                    <w:t xml:space="preserve"> </w:t>
                  </w:r>
                  <w:r w:rsidR="00DE4260">
                    <w:rPr>
                      <w:sz w:val="16"/>
                      <w:szCs w:val="16"/>
                    </w:rPr>
                    <w:t>раздела «Оценка регулирующего воздействия проектов муниципальных нормативных правовых актов» на официальном сайте Администрации</w:t>
                  </w:r>
                  <w:r w:rsidR="003A6913">
                    <w:rPr>
                      <w:sz w:val="16"/>
                      <w:szCs w:val="16"/>
                    </w:rPr>
                    <w:t xml:space="preserve"> Мышкинского муниципального района</w:t>
                  </w:r>
                </w:p>
              </w:tc>
              <w:tc>
                <w:tcPr>
                  <w:tcW w:w="739" w:type="pct"/>
                  <w:shd w:val="clear" w:color="auto" w:fill="auto"/>
                </w:tcPr>
                <w:p w:rsidR="002A416C" w:rsidRDefault="00EA3A5A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Повышение информированности заинтересованных лиц об ОРВ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:rsidR="002A416C" w:rsidRDefault="009C3857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01.09.15</w:t>
                  </w:r>
                </w:p>
              </w:tc>
              <w:tc>
                <w:tcPr>
                  <w:tcW w:w="369" w:type="pct"/>
                  <w:shd w:val="clear" w:color="auto" w:fill="auto"/>
                </w:tcPr>
                <w:p w:rsidR="002A416C" w:rsidRDefault="009C3857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31.12.15</w:t>
                  </w:r>
                </w:p>
              </w:tc>
              <w:tc>
                <w:tcPr>
                  <w:tcW w:w="683" w:type="pct"/>
                  <w:shd w:val="clear" w:color="auto" w:fill="auto"/>
                </w:tcPr>
                <w:p w:rsidR="002A416C" w:rsidRDefault="007B534A" w:rsidP="003A691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Организационный отдел</w:t>
                  </w:r>
                  <w:r w:rsidR="009C3857">
                    <w:rPr>
                      <w:sz w:val="16"/>
                      <w:szCs w:val="16"/>
                    </w:rPr>
                    <w:t xml:space="preserve"> Администрации </w:t>
                  </w:r>
                  <w:r w:rsidR="003A6913">
                    <w:rPr>
                      <w:sz w:val="16"/>
                      <w:szCs w:val="16"/>
                    </w:rPr>
                    <w:t>Мышкинского муниципального района</w:t>
                  </w:r>
                </w:p>
              </w:tc>
              <w:tc>
                <w:tcPr>
                  <w:tcW w:w="796" w:type="pct"/>
                  <w:shd w:val="clear" w:color="auto" w:fill="auto"/>
                </w:tcPr>
                <w:p w:rsidR="002A416C" w:rsidRDefault="009C3857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Раздел создан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2A416C" w:rsidRDefault="009C3857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2A416C" w:rsidRDefault="009C3857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чел</w:t>
                  </w:r>
                </w:p>
              </w:tc>
            </w:tr>
            <w:tr w:rsidR="00DE4260" w:rsidRPr="00A544E2" w:rsidTr="0035184E">
              <w:tc>
                <w:tcPr>
                  <w:tcW w:w="174" w:type="pct"/>
                  <w:shd w:val="clear" w:color="auto" w:fill="auto"/>
                </w:tcPr>
                <w:p w:rsidR="00DE4260" w:rsidRDefault="00DE4260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108" w:type="pct"/>
                  <w:gridSpan w:val="2"/>
                  <w:shd w:val="clear" w:color="auto" w:fill="auto"/>
                </w:tcPr>
                <w:p w:rsidR="00DE4260" w:rsidRDefault="00035500" w:rsidP="0003550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Участие независимых экспертов в обсуждении проектов нормативных правовых актов Мышкинского муниципального района  в ходе оценки регулирующего воздействия</w:t>
                  </w:r>
                  <w:r w:rsidR="00745DD4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9" w:type="pct"/>
                  <w:shd w:val="clear" w:color="auto" w:fill="auto"/>
                </w:tcPr>
                <w:p w:rsidR="00DE4260" w:rsidRDefault="006336F5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 замечаний независимых экспертов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:rsidR="00DE4260" w:rsidRDefault="0052336B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01.01.2016</w:t>
                  </w:r>
                </w:p>
              </w:tc>
              <w:tc>
                <w:tcPr>
                  <w:tcW w:w="369" w:type="pct"/>
                  <w:shd w:val="clear" w:color="auto" w:fill="auto"/>
                </w:tcPr>
                <w:p w:rsidR="00DE4260" w:rsidRDefault="0052336B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31.12.2016</w:t>
                  </w:r>
                </w:p>
              </w:tc>
              <w:tc>
                <w:tcPr>
                  <w:tcW w:w="683" w:type="pct"/>
                  <w:shd w:val="clear" w:color="auto" w:fill="auto"/>
                </w:tcPr>
                <w:p w:rsidR="00DE4260" w:rsidRDefault="006F46E7" w:rsidP="003A691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УЭиФ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6" w:type="pct"/>
                  <w:shd w:val="clear" w:color="auto" w:fill="auto"/>
                </w:tcPr>
                <w:p w:rsidR="00DE4260" w:rsidRDefault="0052336B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 поступивших замечаний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DE4260" w:rsidRDefault="0052336B" w:rsidP="0052336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менее 2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DE4260" w:rsidRDefault="0052336B" w:rsidP="0052336B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Дополнительных ресурсов не требуется</w:t>
                  </w:r>
                </w:p>
              </w:tc>
            </w:tr>
            <w:tr w:rsidR="00745DD4" w:rsidRPr="00A544E2" w:rsidTr="0035184E">
              <w:tc>
                <w:tcPr>
                  <w:tcW w:w="174" w:type="pct"/>
                  <w:shd w:val="clear" w:color="auto" w:fill="auto"/>
                </w:tcPr>
                <w:p w:rsidR="00745DD4" w:rsidRDefault="00745DD4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108" w:type="pct"/>
                  <w:gridSpan w:val="2"/>
                  <w:shd w:val="clear" w:color="auto" w:fill="auto"/>
                </w:tcPr>
                <w:p w:rsidR="00745DD4" w:rsidRDefault="00745DD4" w:rsidP="009E1A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Проведение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процедур  оценки регулирующего воздействия проектов муниципальных нормативных правовых актов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выдача заключений по ним. </w:t>
                  </w:r>
                </w:p>
              </w:tc>
              <w:tc>
                <w:tcPr>
                  <w:tcW w:w="739" w:type="pct"/>
                  <w:shd w:val="clear" w:color="auto" w:fill="auto"/>
                </w:tcPr>
                <w:p w:rsidR="00745DD4" w:rsidRDefault="008E21C9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заключений по ОРВ</w:t>
                  </w:r>
                </w:p>
                <w:p w:rsidR="008E21C9" w:rsidRDefault="008E21C9" w:rsidP="0035184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:rsidR="00745DD4" w:rsidRDefault="0080358A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01.01.2016</w:t>
                  </w:r>
                </w:p>
              </w:tc>
              <w:tc>
                <w:tcPr>
                  <w:tcW w:w="369" w:type="pct"/>
                  <w:shd w:val="clear" w:color="auto" w:fill="auto"/>
                </w:tcPr>
                <w:p w:rsidR="00745DD4" w:rsidRDefault="0080358A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31.12.2016</w:t>
                  </w:r>
                </w:p>
              </w:tc>
              <w:tc>
                <w:tcPr>
                  <w:tcW w:w="683" w:type="pct"/>
                  <w:shd w:val="clear" w:color="auto" w:fill="auto"/>
                </w:tcPr>
                <w:p w:rsidR="00745DD4" w:rsidRDefault="00EE0E4C" w:rsidP="0073351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УЭиФ</w:t>
                  </w:r>
                  <w:proofErr w:type="spellEnd"/>
                </w:p>
              </w:tc>
              <w:tc>
                <w:tcPr>
                  <w:tcW w:w="796" w:type="pct"/>
                  <w:shd w:val="clear" w:color="auto" w:fill="auto"/>
                </w:tcPr>
                <w:p w:rsidR="00745DD4" w:rsidRDefault="0080358A" w:rsidP="00B43B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Количество проведенных </w:t>
                  </w:r>
                  <w:r w:rsidR="00B43B16">
                    <w:rPr>
                      <w:sz w:val="16"/>
                      <w:szCs w:val="16"/>
                    </w:rPr>
                    <w:t>процедур</w:t>
                  </w:r>
                  <w:r>
                    <w:rPr>
                      <w:sz w:val="16"/>
                      <w:szCs w:val="16"/>
                    </w:rPr>
                    <w:t xml:space="preserve"> и выданных </w:t>
                  </w:r>
                  <w:r w:rsidR="00B43B16">
                    <w:rPr>
                      <w:sz w:val="16"/>
                      <w:szCs w:val="16"/>
                    </w:rPr>
                    <w:t xml:space="preserve">по ним </w:t>
                  </w:r>
                  <w:r>
                    <w:rPr>
                      <w:sz w:val="16"/>
                      <w:szCs w:val="16"/>
                    </w:rPr>
                    <w:t>заключений</w:t>
                  </w:r>
                </w:p>
              </w:tc>
              <w:tc>
                <w:tcPr>
                  <w:tcW w:w="460" w:type="pct"/>
                  <w:shd w:val="clear" w:color="auto" w:fill="auto"/>
                </w:tcPr>
                <w:p w:rsidR="00745DD4" w:rsidRDefault="0080358A" w:rsidP="0035184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" w:type="pct"/>
                  <w:shd w:val="clear" w:color="auto" w:fill="auto"/>
                </w:tcPr>
                <w:p w:rsidR="00745DD4" w:rsidRDefault="0080358A" w:rsidP="0035184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чел.</w:t>
                  </w:r>
                </w:p>
              </w:tc>
            </w:tr>
            <w:tr w:rsidR="00B706F8" w:rsidRPr="00A544E2" w:rsidTr="00B706F8">
              <w:tc>
                <w:tcPr>
                  <w:tcW w:w="5000" w:type="pct"/>
                  <w:gridSpan w:val="10"/>
                  <w:shd w:val="clear" w:color="auto" w:fill="auto"/>
                </w:tcPr>
                <w:p w:rsidR="00B706F8" w:rsidRDefault="00B706F8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706F8" w:rsidRPr="00A544E2" w:rsidTr="00B706F8">
              <w:tc>
                <w:tcPr>
                  <w:tcW w:w="5000" w:type="pct"/>
                  <w:gridSpan w:val="10"/>
                  <w:shd w:val="clear" w:color="auto" w:fill="auto"/>
                </w:tcPr>
                <w:tbl>
                  <w:tblPr>
                    <w:tblStyle w:val="a3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"/>
                    <w:gridCol w:w="1261"/>
                    <w:gridCol w:w="2189"/>
                    <w:gridCol w:w="2301"/>
                    <w:gridCol w:w="1006"/>
                    <w:gridCol w:w="1152"/>
                    <w:gridCol w:w="2126"/>
                    <w:gridCol w:w="2478"/>
                    <w:gridCol w:w="1432"/>
                    <w:gridCol w:w="1080"/>
                  </w:tblGrid>
                  <w:tr w:rsidR="00B706F8" w:rsidRPr="00A544E2" w:rsidTr="003B467A">
                    <w:tc>
                      <w:tcPr>
                        <w:tcW w:w="579" w:type="pct"/>
                        <w:gridSpan w:val="2"/>
                        <w:shd w:val="clear" w:color="auto" w:fill="D9D9D9" w:themeFill="background1" w:themeFillShade="D9"/>
                      </w:tcPr>
                      <w:p w:rsidR="00B706F8" w:rsidRPr="00A544E2" w:rsidRDefault="00B706F8" w:rsidP="00B706F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Б</w:t>
                        </w:r>
                        <w:r w:rsidR="00CF6267">
                          <w:rPr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A544E2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  <w:r w:rsidR="008553CB">
                          <w:rPr>
                            <w:b/>
                            <w:sz w:val="16"/>
                            <w:szCs w:val="16"/>
                          </w:rPr>
                          <w:t>, Б</w:t>
                        </w:r>
                        <w:r w:rsidR="00CF6267">
                          <w:rPr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="008553CB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21" w:type="pct"/>
                        <w:gridSpan w:val="8"/>
                        <w:shd w:val="clear" w:color="auto" w:fill="D9D9D9" w:themeFill="background1" w:themeFillShade="D9"/>
                      </w:tcPr>
                      <w:p w:rsidR="00B706F8" w:rsidRPr="000C57CF" w:rsidRDefault="00CF6267" w:rsidP="003B467A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C57CF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Наличие и качество информационной поддержки и организационных механизмов поддержки инвесторов и бизнеса</w:t>
                        </w:r>
                      </w:p>
                    </w:tc>
                  </w:tr>
                  <w:tr w:rsidR="00B706F8" w:rsidRPr="00A544E2" w:rsidTr="003B467A">
                    <w:trPr>
                      <w:trHeight w:val="365"/>
                    </w:trPr>
                    <w:tc>
                      <w:tcPr>
                        <w:tcW w:w="2713" w:type="pct"/>
                        <w:gridSpan w:val="6"/>
                        <w:shd w:val="clear" w:color="auto" w:fill="auto"/>
                      </w:tcPr>
                      <w:p w:rsidR="00B706F8" w:rsidRPr="006F720C" w:rsidRDefault="00B706F8" w:rsidP="003B467A">
                        <w:pP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720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Наименование  показателя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706F8" w:rsidRPr="006F720C" w:rsidRDefault="00B706F8" w:rsidP="003B467A">
                        <w:pPr>
                          <w:jc w:val="center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proofErr w:type="gramStart"/>
                        <w:r w:rsidRPr="006F720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Ответственный</w:t>
                        </w:r>
                        <w:proofErr w:type="gramEnd"/>
                        <w:r w:rsidRPr="006F720C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за внедрение практики</w:t>
                        </w:r>
                      </w:p>
                    </w:tc>
                    <w:tc>
                      <w:tcPr>
                        <w:tcW w:w="1604" w:type="pct"/>
                        <w:gridSpan w:val="3"/>
                        <w:vMerge w:val="restart"/>
                        <w:shd w:val="clear" w:color="auto" w:fill="808080" w:themeFill="background1" w:themeFillShade="80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06F8" w:rsidRPr="00A544E2" w:rsidTr="001A5CCE">
                    <w:trPr>
                      <w:trHeight w:val="235"/>
                    </w:trPr>
                    <w:tc>
                      <w:tcPr>
                        <w:tcW w:w="174" w:type="pct"/>
                        <w:shd w:val="clear" w:color="auto" w:fill="auto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40" w:type="pct"/>
                        <w:gridSpan w:val="5"/>
                        <w:shd w:val="clear" w:color="auto" w:fill="auto"/>
                      </w:tcPr>
                      <w:p w:rsidR="00B706F8" w:rsidRDefault="00B706F8" w:rsidP="00B706F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B51540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Б</w:t>
                        </w:r>
                        <w:proofErr w:type="gramEnd"/>
                        <w:r w:rsidRPr="00B51540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3.</w:t>
                        </w:r>
                        <w:r w:rsidR="00567D38" w:rsidRPr="00B51540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, Б 4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Эффективность работы организационных механизмов поддержки бизнеса</w:t>
                        </w:r>
                        <w:r w:rsidR="00567D38">
                          <w:rPr>
                            <w:b/>
                            <w:sz w:val="16"/>
                            <w:szCs w:val="16"/>
                          </w:rPr>
                          <w:t xml:space="preserve">; Качество </w:t>
                        </w:r>
                        <w:r w:rsidR="00567D38">
                          <w:rPr>
                            <w:b/>
                            <w:sz w:val="16"/>
                            <w:szCs w:val="16"/>
                          </w:rPr>
                          <w:lastRenderedPageBreak/>
                          <w:t>информационной поддержки инвесторов и бизнеса</w:t>
                        </w:r>
                      </w:p>
                      <w:p w:rsidR="00581F98" w:rsidRPr="00581F98" w:rsidRDefault="005F71B9" w:rsidP="005F71B9">
                        <w:pPr>
                          <w:rPr>
                            <w:i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Принято Постановление Администрации Мышкинского муниципального района от 25.07.2014 года № 538 «О комплексе мер по стимулированию органов местного самоуправления Мышкинского муниципального</w:t>
                        </w:r>
                        <w:r w:rsidR="009F4B42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района к привлечению инвести</w:t>
                        </w:r>
                        <w:r w:rsidR="009F4B42">
                          <w:rPr>
                            <w:i/>
                            <w:sz w:val="16"/>
                            <w:szCs w:val="16"/>
                          </w:rPr>
                          <w:t>ций и наращиванию налогового потенциала».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706F8" w:rsidRPr="006F720C" w:rsidRDefault="00B706F8" w:rsidP="003B467A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720C">
                          <w:rPr>
                            <w:color w:val="000000" w:themeColor="text1"/>
                            <w:sz w:val="16"/>
                            <w:szCs w:val="16"/>
                          </w:rPr>
                          <w:lastRenderedPageBreak/>
                          <w:t xml:space="preserve">Начальник </w:t>
                        </w:r>
                        <w:proofErr w:type="spellStart"/>
                        <w:r w:rsidRPr="006F720C">
                          <w:rPr>
                            <w:color w:val="000000" w:themeColor="text1"/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</w:p>
                      <w:p w:rsidR="00B706F8" w:rsidRPr="006F720C" w:rsidRDefault="00B706F8" w:rsidP="003B467A">
                        <w:pP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720C">
                          <w:rPr>
                            <w:color w:val="000000" w:themeColor="text1"/>
                            <w:sz w:val="16"/>
                            <w:szCs w:val="16"/>
                          </w:rPr>
                          <w:lastRenderedPageBreak/>
                          <w:t>Новикова Т.Ю.</w:t>
                        </w:r>
                      </w:p>
                    </w:tc>
                    <w:tc>
                      <w:tcPr>
                        <w:tcW w:w="1604" w:type="pct"/>
                        <w:gridSpan w:val="3"/>
                        <w:vMerge/>
                        <w:shd w:val="clear" w:color="auto" w:fill="808080" w:themeFill="background1" w:themeFillShade="80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06F8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544E2">
                          <w:rPr>
                            <w:b/>
                            <w:sz w:val="16"/>
                            <w:szCs w:val="16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B1002">
                          <w:rPr>
                            <w:b/>
                            <w:sz w:val="16"/>
                            <w:szCs w:val="16"/>
                          </w:rPr>
                          <w:t>Этап реализации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Результат этапа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 начала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 окончания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Ответственный за этап реализации</w:t>
                        </w:r>
                        <w:proofErr w:type="gramEnd"/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КПЭ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Значение КПЭ</w:t>
                        </w:r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B706F8" w:rsidRPr="00A544E2" w:rsidRDefault="00B706F8" w:rsidP="003B467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Требуемые ресурсы</w:t>
                        </w:r>
                      </w:p>
                    </w:tc>
                  </w:tr>
                  <w:tr w:rsidR="00B706F8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B706F8" w:rsidRPr="00B51C6A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B706F8" w:rsidRPr="00B51C6A" w:rsidRDefault="006E14D1" w:rsidP="000E72F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Заключение двусторонних соглашений</w:t>
                        </w:r>
                        <w:r w:rsidR="000E72F2">
                          <w:rPr>
                            <w:sz w:val="16"/>
                            <w:szCs w:val="16"/>
                          </w:rPr>
                          <w:t xml:space="preserve"> о намерениях по сотрудничеству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с инвесторами, направленных на взаимовыгодные условия 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B706F8" w:rsidRPr="00B51C6A" w:rsidRDefault="00BA42AE" w:rsidP="006E14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Определение поддержки </w:t>
                        </w:r>
                        <w:r w:rsidR="006E14D1">
                          <w:rPr>
                            <w:sz w:val="16"/>
                            <w:szCs w:val="16"/>
                          </w:rPr>
                          <w:t>для указания в соглашении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B706F8" w:rsidRPr="00B51C6A" w:rsidRDefault="006E14D1" w:rsidP="006E14D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01.01.2015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B706F8" w:rsidRPr="00B51C6A" w:rsidRDefault="006E14D1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31.12.2015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706F8" w:rsidRPr="00B51C6A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B706F8" w:rsidRPr="00B51C6A" w:rsidRDefault="006E14D1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Заключение соглашений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B706F8" w:rsidRPr="00B51C6A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B706F8" w:rsidRPr="00B51C6A" w:rsidRDefault="00B706F8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 чел.</w:t>
                        </w:r>
                      </w:p>
                    </w:tc>
                  </w:tr>
                  <w:tr w:rsidR="00B706F8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B706F8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B706F8" w:rsidRDefault="008E2576" w:rsidP="00BA42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Взаимодействие с предпринимателями, зарегистрированными на территории </w:t>
                        </w:r>
                        <w:r w:rsidR="00BA42AE">
                          <w:rPr>
                            <w:sz w:val="16"/>
                            <w:szCs w:val="16"/>
                          </w:rPr>
                          <w:t>Мышкинского муниципального района</w:t>
                        </w:r>
                        <w:r>
                          <w:rPr>
                            <w:sz w:val="16"/>
                            <w:szCs w:val="16"/>
                          </w:rPr>
                          <w:t>, по включению их в базу высокорентабельных инвестиционных проектов малого и среднего бизнеса Я</w:t>
                        </w:r>
                        <w:r w:rsidR="00BA42AE">
                          <w:rPr>
                            <w:sz w:val="16"/>
                            <w:szCs w:val="16"/>
                          </w:rPr>
                          <w:t>рославской области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для заинтересованных региональных, российских и иностранных инвесторов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B706F8" w:rsidRDefault="008E2576" w:rsidP="000D3AF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Заявка на включение в базу высокорентабельных инвестиционных проектов малого и среднего бизнеса</w:t>
                        </w:r>
                        <w:r w:rsidR="000D3AF4">
                          <w:rPr>
                            <w:sz w:val="16"/>
                            <w:szCs w:val="16"/>
                          </w:rPr>
                          <w:t xml:space="preserve"> Ярославской области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для заинтересованных региональных, российских и иностранных инвесторов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B706F8" w:rsidRDefault="008E2576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01.01.2015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B706F8" w:rsidRDefault="008E2576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31.12.2015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706F8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B706F8" w:rsidRDefault="008E2576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количество заявок на включение в базу высокорентабельных инвестиционных проектов малого и среднего бизнеса ЯО для заинтересованных региональных, российских и иностранных инвесторов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B706F8" w:rsidRDefault="00F77A2F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B706F8" w:rsidRDefault="008E2576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B706F8">
                          <w:rPr>
                            <w:sz w:val="16"/>
                            <w:szCs w:val="16"/>
                          </w:rPr>
                          <w:t xml:space="preserve"> чел.</w:t>
                        </w:r>
                      </w:p>
                    </w:tc>
                  </w:tr>
                  <w:tr w:rsidR="00B706F8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B706F8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B706F8" w:rsidRDefault="00331090" w:rsidP="00BA42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Участие М</w:t>
                        </w:r>
                        <w:r w:rsidR="00BA42AE">
                          <w:rPr>
                            <w:sz w:val="16"/>
                            <w:szCs w:val="16"/>
                          </w:rPr>
                          <w:t xml:space="preserve">ышкинского муниципального района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в формировании региональной системы по привлечению инвестиций и продвижению инвестиционных проектов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B706F8" w:rsidRDefault="00596784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Продвижение инвестиционных проектов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B706F8" w:rsidRDefault="00331090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01.01.2015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B706F8" w:rsidRDefault="00331090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31.12.2015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706F8" w:rsidRDefault="00331090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B706F8" w:rsidRDefault="00596784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Информация в региональной системе по привлечению инвестиционных проектов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B706F8" w:rsidRDefault="00596784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КПЭ не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установлен</w:t>
                        </w:r>
                        <w:proofErr w:type="gramEnd"/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B706F8" w:rsidRDefault="00596784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 чел.</w:t>
                        </w:r>
                      </w:p>
                    </w:tc>
                  </w:tr>
                  <w:tr w:rsidR="00B706F8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B706F8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B706F8" w:rsidRDefault="00E8383C" w:rsidP="005E1C7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Подготовка и представление в </w:t>
                        </w:r>
                        <w:r w:rsidR="005E1C75">
                          <w:rPr>
                            <w:sz w:val="16"/>
                            <w:szCs w:val="16"/>
                          </w:rPr>
                          <w:t>Департамент инвестиционной политики Ярославской области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сведений об объектах транспортной, инженерной, коммунальной и социальной инфраструктуры, необходимой для инвесторов, планируемых к строительству (реконструкции) на территории </w:t>
                        </w:r>
                        <w:r w:rsidR="005E1C75">
                          <w:rPr>
                            <w:sz w:val="16"/>
                            <w:szCs w:val="16"/>
                          </w:rPr>
                          <w:t>Мышкинского муниципального района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B706F8" w:rsidRDefault="00256017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Повышение информированности инвесторов о необходимой инфраструктуре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B706F8" w:rsidRDefault="00E8383C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01.01.2015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B706F8" w:rsidRDefault="00E8383C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31.12.2015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706F8" w:rsidRDefault="00E8383C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B706F8" w:rsidRDefault="00256017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Сведения об объектах инфраструктуры, необходимой для инвесторов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B706F8" w:rsidRDefault="00256017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КПЭ не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установлен</w:t>
                        </w:r>
                        <w:proofErr w:type="gramEnd"/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B706F8" w:rsidRDefault="00256017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 чел.</w:t>
                        </w:r>
                      </w:p>
                    </w:tc>
                  </w:tr>
                  <w:tr w:rsidR="00B706F8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B706F8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B706F8" w:rsidRDefault="00667BDD" w:rsidP="000F2D1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нормативно-правовой базы М</w:t>
                        </w:r>
                        <w:r w:rsidR="000F2D15">
                          <w:rPr>
                            <w:sz w:val="16"/>
                            <w:szCs w:val="16"/>
                          </w:rPr>
                          <w:t>ышкинского муниципального района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в сфере стратегического управления инвестиционной деятельностью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B706F8" w:rsidRDefault="00256017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Упорядочение нормативных правовых актов в сфере инвестиционной деятельности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B706F8" w:rsidRDefault="00667BDD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01.01.2015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B706F8" w:rsidRDefault="00667BDD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31.12.2015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706F8" w:rsidRDefault="00667BDD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B706F8" w:rsidRDefault="00256017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Принятие НПА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B706F8" w:rsidRDefault="00256017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B706F8" w:rsidRDefault="00256017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 чел.</w:t>
                        </w:r>
                      </w:p>
                    </w:tc>
                  </w:tr>
                  <w:tr w:rsidR="00B706F8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B706F8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B706F8" w:rsidRDefault="00667BDD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сведений об имеющихся инвестиционных площадках для их актуализации на инвестиционном портале и в инвестиционной карте Ярославской  области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B706F8" w:rsidRDefault="00256017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Повышение информированности инвесторов об имеющихся свободных земельных участках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B706F8" w:rsidRDefault="00EF0E3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01.01.2015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B706F8" w:rsidRDefault="00EF0E3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31.12.2015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706F8" w:rsidRDefault="000567C9" w:rsidP="000567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EF0E3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BA42AE">
                          <w:rPr>
                            <w:sz w:val="16"/>
                            <w:szCs w:val="16"/>
                          </w:rPr>
                          <w:t>ОАиГ</w:t>
                        </w:r>
                        <w:proofErr w:type="spellEnd"/>
                        <w:r w:rsidR="00C60BF8">
                          <w:rPr>
                            <w:sz w:val="16"/>
                            <w:szCs w:val="16"/>
                          </w:rPr>
                          <w:t>, Администрации поселений Мышкинского муниципального района</w:t>
                        </w:r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B706F8" w:rsidRDefault="00256017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Количество сформированных инвестиционных площадок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B706F8" w:rsidRDefault="00256017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B706F8" w:rsidRDefault="00256017" w:rsidP="003B467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 чел.</w:t>
                        </w:r>
                      </w:p>
                    </w:tc>
                  </w:tr>
                  <w:tr w:rsidR="00B706F8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B706F8" w:rsidRDefault="00B706F8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B706F8" w:rsidRDefault="005764A5" w:rsidP="00C60BF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Проведение совещаний при Главе М</w:t>
                        </w:r>
                        <w:r w:rsidR="00C60BF8">
                          <w:rPr>
                            <w:sz w:val="16"/>
                            <w:szCs w:val="16"/>
                          </w:rPr>
                          <w:t>ышкинского муниципального района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по выявлению свободных земель для предложения потенциальным инвесторам, оформление паспортов инвестиционных площадок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B706F8" w:rsidRDefault="00256017" w:rsidP="00AA0E1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Постановка задач по формированию новых инвестиционных площадок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B706F8" w:rsidRDefault="005764A5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01.01.2015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B706F8" w:rsidRDefault="005764A5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31.12.2015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706F8" w:rsidRDefault="005764A5" w:rsidP="00506B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06BAB">
                          <w:rPr>
                            <w:sz w:val="16"/>
                            <w:szCs w:val="16"/>
                          </w:rPr>
                          <w:t>Администрации  поселений Мышкинского муниципального района</w:t>
                        </w:r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B706F8" w:rsidRDefault="00256017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Количество проведённых совещаний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B706F8" w:rsidRDefault="00256017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не менее 2</w:t>
                        </w:r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B706F8" w:rsidRDefault="00256017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 чел.</w:t>
                        </w:r>
                      </w:p>
                    </w:tc>
                  </w:tr>
                  <w:tr w:rsidR="00121C3F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121C3F" w:rsidRDefault="001A5CCE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="00E26FF0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121C3F" w:rsidRDefault="00E26FF0" w:rsidP="00BE352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Занесение сведений об име</w:t>
                        </w:r>
                        <w:r w:rsidR="00BE352F">
                          <w:rPr>
                            <w:sz w:val="16"/>
                            <w:szCs w:val="16"/>
                          </w:rPr>
                          <w:t xml:space="preserve">ющихся инвестиционных проектах Мышкинского муниципального района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в региональную информационную аналитическую систему </w:t>
                        </w:r>
                        <w:r w:rsidR="00BE352F">
                          <w:rPr>
                            <w:sz w:val="16"/>
                            <w:szCs w:val="16"/>
                          </w:rPr>
                          <w:t>Ярославской области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121C3F" w:rsidRDefault="00ED786C" w:rsidP="00AA0E1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Ежеквартальное обновление инвестиционных проектов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121C3F" w:rsidRDefault="00174815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01.01.2015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121C3F" w:rsidRDefault="00174815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31.12.2015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121C3F" w:rsidRDefault="00174815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121C3F" w:rsidRDefault="00ED786C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Количество инвестиционных проектов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121C3F" w:rsidRDefault="00B07A96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121C3F" w:rsidRDefault="00ED786C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 чел.</w:t>
                        </w:r>
                      </w:p>
                    </w:tc>
                  </w:tr>
                  <w:tr w:rsidR="008553CB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8553CB" w:rsidRDefault="001A5CCE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  <w:r w:rsidR="008553CB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8553CB" w:rsidRDefault="007F5C2F" w:rsidP="0046390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Создание на официальном сайте Администрации М</w:t>
                        </w:r>
                        <w:r w:rsidR="00463905">
                          <w:rPr>
                            <w:sz w:val="16"/>
                            <w:szCs w:val="16"/>
                          </w:rPr>
                          <w:t>ышкинского муниципального района</w:t>
                        </w:r>
                        <w:r w:rsidR="00E228F7">
                          <w:rPr>
                            <w:sz w:val="16"/>
                            <w:szCs w:val="16"/>
                          </w:rPr>
                          <w:t xml:space="preserve"> горячей линии для инвесторов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8553CB" w:rsidRDefault="00ED786C" w:rsidP="00AA0E1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Снижение барьеров для общения с инвесторами, налаживание делового общения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8553CB" w:rsidRDefault="00E228F7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01.01.2015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8553CB" w:rsidRDefault="00E228F7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31.12.2015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8553CB" w:rsidRDefault="00463905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Организационный отдел Администрации Мышкинского муниципального района</w:t>
                        </w:r>
                        <w:r w:rsidR="00E228F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="00E228F7">
                          <w:rPr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8553CB" w:rsidRDefault="00ED786C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Горячая линия создана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8553CB" w:rsidRDefault="00ED786C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8553CB" w:rsidRDefault="00ED786C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 чел.</w:t>
                        </w:r>
                      </w:p>
                    </w:tc>
                  </w:tr>
                  <w:tr w:rsidR="00B540BE" w:rsidRPr="00A544E2" w:rsidTr="003B467A">
                    <w:tc>
                      <w:tcPr>
                        <w:tcW w:w="174" w:type="pct"/>
                        <w:shd w:val="clear" w:color="auto" w:fill="auto"/>
                      </w:tcPr>
                      <w:p w:rsidR="00B540BE" w:rsidRDefault="001A5CCE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  <w:r w:rsidR="00B540BE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08" w:type="pct"/>
                        <w:gridSpan w:val="2"/>
                        <w:shd w:val="clear" w:color="auto" w:fill="auto"/>
                      </w:tcPr>
                      <w:p w:rsidR="00B540BE" w:rsidRDefault="00B540BE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Участие в конкурсе «Ежегодная общественная премия «Регионы – устойчивое развитие»</w:t>
                        </w:r>
                      </w:p>
                    </w:tc>
                    <w:tc>
                      <w:tcPr>
                        <w:tcW w:w="739" w:type="pct"/>
                        <w:shd w:val="clear" w:color="auto" w:fill="auto"/>
                      </w:tcPr>
                      <w:p w:rsidR="00B540BE" w:rsidRDefault="00C60CB9" w:rsidP="00AA0E1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Оказание консультационной, методической поддержки по участию в конкурсе</w:t>
                        </w:r>
                      </w:p>
                    </w:tc>
                    <w:tc>
                      <w:tcPr>
                        <w:tcW w:w="323" w:type="pct"/>
                        <w:shd w:val="clear" w:color="auto" w:fill="auto"/>
                      </w:tcPr>
                      <w:p w:rsidR="00B540BE" w:rsidRDefault="00B540BE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01.01.2015</w:t>
                        </w:r>
                      </w:p>
                    </w:tc>
                    <w:tc>
                      <w:tcPr>
                        <w:tcW w:w="369" w:type="pct"/>
                        <w:shd w:val="clear" w:color="auto" w:fill="auto"/>
                      </w:tcPr>
                      <w:p w:rsidR="00B540BE" w:rsidRDefault="00B540BE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31.12.2015</w:t>
                        </w:r>
                      </w:p>
                    </w:tc>
                    <w:tc>
                      <w:tcPr>
                        <w:tcW w:w="683" w:type="pct"/>
                        <w:shd w:val="clear" w:color="auto" w:fill="auto"/>
                      </w:tcPr>
                      <w:p w:rsidR="00B540BE" w:rsidRDefault="00B540BE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УЭиФ</w:t>
                        </w:r>
                        <w:proofErr w:type="spellEnd"/>
                      </w:p>
                    </w:tc>
                    <w:tc>
                      <w:tcPr>
                        <w:tcW w:w="796" w:type="pct"/>
                        <w:shd w:val="clear" w:color="auto" w:fill="auto"/>
                      </w:tcPr>
                      <w:p w:rsidR="00B540BE" w:rsidRDefault="00C60CB9" w:rsidP="00F105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Количество заявок от </w:t>
                        </w:r>
                        <w:r w:rsidR="00F10528">
                          <w:rPr>
                            <w:sz w:val="16"/>
                            <w:szCs w:val="16"/>
                          </w:rPr>
                          <w:t>Мышкинского муниципального района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на участие в конкурсе</w:t>
                        </w:r>
                      </w:p>
                    </w:tc>
                    <w:tc>
                      <w:tcPr>
                        <w:tcW w:w="460" w:type="pct"/>
                        <w:shd w:val="clear" w:color="auto" w:fill="auto"/>
                      </w:tcPr>
                      <w:p w:rsidR="00B540BE" w:rsidRDefault="00C60CB9" w:rsidP="003B46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48" w:type="pct"/>
                        <w:shd w:val="clear" w:color="auto" w:fill="auto"/>
                      </w:tcPr>
                      <w:p w:rsidR="00B540BE" w:rsidRDefault="00C60CB9" w:rsidP="003B46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 чел.</w:t>
                        </w:r>
                      </w:p>
                    </w:tc>
                  </w:tr>
                </w:tbl>
                <w:p w:rsidR="00B706F8" w:rsidRDefault="00B706F8" w:rsidP="003B467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F720C" w:rsidRDefault="006F720C" w:rsidP="00DA77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3DDF" w:rsidRPr="00A544E2" w:rsidTr="00AE4FA7">
        <w:tc>
          <w:tcPr>
            <w:tcW w:w="5000" w:type="pct"/>
            <w:gridSpan w:val="11"/>
            <w:shd w:val="clear" w:color="auto" w:fill="BFBFBF" w:themeFill="background1" w:themeFillShade="BF"/>
          </w:tcPr>
          <w:p w:rsidR="00DD3DDF" w:rsidRPr="000C57CF" w:rsidRDefault="00DA77C8" w:rsidP="00DA77C8">
            <w:pPr>
              <w:jc w:val="center"/>
              <w:rPr>
                <w:b/>
                <w:sz w:val="22"/>
                <w:szCs w:val="22"/>
              </w:rPr>
            </w:pPr>
            <w:r w:rsidRPr="000C57CF">
              <w:rPr>
                <w:b/>
                <w:color w:val="FF0000"/>
                <w:sz w:val="22"/>
                <w:szCs w:val="22"/>
              </w:rPr>
              <w:lastRenderedPageBreak/>
              <w:t>Малое и среднее предпринимательство</w:t>
            </w:r>
          </w:p>
        </w:tc>
      </w:tr>
      <w:tr w:rsidR="007B5D49" w:rsidRPr="00A544E2" w:rsidTr="00AE4FA7">
        <w:tc>
          <w:tcPr>
            <w:tcW w:w="655" w:type="pct"/>
            <w:gridSpan w:val="2"/>
            <w:shd w:val="clear" w:color="auto" w:fill="D9D9D9" w:themeFill="background1" w:themeFillShade="D9"/>
          </w:tcPr>
          <w:p w:rsidR="007B5D49" w:rsidRPr="00A544E2" w:rsidRDefault="007B5D49" w:rsidP="00E72085">
            <w:pPr>
              <w:jc w:val="center"/>
              <w:rPr>
                <w:b/>
                <w:sz w:val="16"/>
                <w:szCs w:val="16"/>
              </w:rPr>
            </w:pPr>
            <w:r w:rsidRPr="00A544E2">
              <w:rPr>
                <w:b/>
                <w:sz w:val="16"/>
                <w:szCs w:val="16"/>
              </w:rPr>
              <w:t>Г 1</w:t>
            </w:r>
          </w:p>
        </w:tc>
        <w:tc>
          <w:tcPr>
            <w:tcW w:w="4345" w:type="pct"/>
            <w:gridSpan w:val="9"/>
            <w:shd w:val="clear" w:color="auto" w:fill="D9D9D9" w:themeFill="background1" w:themeFillShade="D9"/>
          </w:tcPr>
          <w:p w:rsidR="00EC242F" w:rsidRPr="00A544E2" w:rsidRDefault="007B5D49" w:rsidP="005A14FC">
            <w:pPr>
              <w:jc w:val="center"/>
              <w:rPr>
                <w:b/>
                <w:sz w:val="16"/>
                <w:szCs w:val="16"/>
              </w:rPr>
            </w:pPr>
            <w:r w:rsidRPr="00A544E2">
              <w:rPr>
                <w:b/>
                <w:sz w:val="16"/>
                <w:szCs w:val="16"/>
              </w:rPr>
              <w:t xml:space="preserve">Уровень развития малого предпринимательства в </w:t>
            </w:r>
            <w:r w:rsidR="005A14FC">
              <w:rPr>
                <w:b/>
                <w:sz w:val="16"/>
                <w:szCs w:val="16"/>
              </w:rPr>
              <w:t>Мышкинском муниципальном районе</w:t>
            </w:r>
          </w:p>
        </w:tc>
      </w:tr>
      <w:tr w:rsidR="00E92131" w:rsidRPr="00A544E2" w:rsidTr="00AE4FA7">
        <w:trPr>
          <w:trHeight w:val="365"/>
        </w:trPr>
        <w:tc>
          <w:tcPr>
            <w:tcW w:w="2701" w:type="pct"/>
            <w:gridSpan w:val="6"/>
            <w:shd w:val="clear" w:color="auto" w:fill="auto"/>
          </w:tcPr>
          <w:p w:rsidR="00E92131" w:rsidRPr="00A544E2" w:rsidRDefault="00E92131" w:rsidP="00E92131">
            <w:pPr>
              <w:rPr>
                <w:b/>
                <w:sz w:val="16"/>
                <w:szCs w:val="16"/>
              </w:rPr>
            </w:pPr>
            <w:r w:rsidRPr="001718CB">
              <w:rPr>
                <w:b/>
                <w:sz w:val="16"/>
                <w:szCs w:val="16"/>
              </w:rPr>
              <w:t xml:space="preserve">Наименование </w:t>
            </w:r>
            <w:r w:rsidR="000F3CCC">
              <w:rPr>
                <w:b/>
                <w:sz w:val="16"/>
                <w:szCs w:val="16"/>
              </w:rPr>
              <w:t xml:space="preserve"> </w:t>
            </w:r>
            <w:r w:rsidRPr="001718CB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655" w:type="pct"/>
            <w:shd w:val="clear" w:color="auto" w:fill="auto"/>
          </w:tcPr>
          <w:p w:rsidR="00E92131" w:rsidRPr="001718CB" w:rsidRDefault="003B1002" w:rsidP="003B100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sz w:val="16"/>
                <w:szCs w:val="16"/>
              </w:rPr>
              <w:t xml:space="preserve"> за внедрение практики</w:t>
            </w:r>
          </w:p>
        </w:tc>
        <w:tc>
          <w:tcPr>
            <w:tcW w:w="1644" w:type="pct"/>
            <w:gridSpan w:val="4"/>
            <w:vMerge w:val="restart"/>
            <w:shd w:val="clear" w:color="auto" w:fill="808080" w:themeFill="background1" w:themeFillShade="80"/>
          </w:tcPr>
          <w:p w:rsidR="00E92131" w:rsidRPr="00A544E2" w:rsidRDefault="00E92131" w:rsidP="00E72085">
            <w:pPr>
              <w:jc w:val="center"/>
              <w:rPr>
                <w:sz w:val="16"/>
                <w:szCs w:val="16"/>
              </w:rPr>
            </w:pPr>
          </w:p>
        </w:tc>
      </w:tr>
      <w:tr w:rsidR="00E92131" w:rsidRPr="00A544E2" w:rsidTr="00AE4FA7">
        <w:trPr>
          <w:trHeight w:val="235"/>
        </w:trPr>
        <w:tc>
          <w:tcPr>
            <w:tcW w:w="266" w:type="pct"/>
            <w:shd w:val="clear" w:color="auto" w:fill="auto"/>
          </w:tcPr>
          <w:p w:rsidR="00E92131" w:rsidRPr="00A544E2" w:rsidRDefault="00E92131" w:rsidP="0027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5" w:type="pct"/>
            <w:gridSpan w:val="5"/>
            <w:shd w:val="clear" w:color="auto" w:fill="auto"/>
          </w:tcPr>
          <w:p w:rsidR="00E92131" w:rsidRPr="00B12F3F" w:rsidRDefault="00E92131" w:rsidP="00E92131">
            <w:pPr>
              <w:rPr>
                <w:b/>
                <w:sz w:val="16"/>
                <w:szCs w:val="16"/>
              </w:rPr>
            </w:pPr>
            <w:r w:rsidRPr="00B12F3F">
              <w:rPr>
                <w:b/>
                <w:sz w:val="16"/>
                <w:szCs w:val="16"/>
              </w:rPr>
              <w:t xml:space="preserve">Г 1.1. Количество субъектов малого предпринимательства (включая индивидуальных предпринимателей)  в расчете на 1 тыс. человек населения в </w:t>
            </w:r>
            <w:r w:rsidR="002F0E3F" w:rsidRPr="00B12F3F">
              <w:rPr>
                <w:b/>
                <w:sz w:val="16"/>
                <w:szCs w:val="16"/>
              </w:rPr>
              <w:t>районе</w:t>
            </w:r>
          </w:p>
          <w:p w:rsidR="008A647F" w:rsidRDefault="00822650" w:rsidP="00822650">
            <w:pPr>
              <w:rPr>
                <w:i/>
                <w:sz w:val="16"/>
                <w:szCs w:val="16"/>
                <w:u w:val="single"/>
              </w:rPr>
            </w:pPr>
            <w:r w:rsidRPr="00FE469D">
              <w:rPr>
                <w:i/>
                <w:sz w:val="16"/>
                <w:szCs w:val="16"/>
                <w:u w:val="single"/>
              </w:rPr>
              <w:t xml:space="preserve">Описание </w:t>
            </w:r>
            <w:r w:rsidR="00383F3E">
              <w:rPr>
                <w:i/>
                <w:sz w:val="16"/>
                <w:szCs w:val="16"/>
                <w:u w:val="single"/>
              </w:rPr>
              <w:t>текущей ситуации</w:t>
            </w:r>
            <w:r w:rsidRPr="005A6F89">
              <w:rPr>
                <w:i/>
                <w:sz w:val="16"/>
                <w:szCs w:val="16"/>
                <w:u w:val="single"/>
              </w:rPr>
              <w:t xml:space="preserve">: 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 xml:space="preserve">с 2013 года  на территории </w:t>
            </w:r>
            <w:r w:rsidR="00972DF4" w:rsidRPr="005A6F89">
              <w:rPr>
                <w:i/>
                <w:sz w:val="16"/>
                <w:szCs w:val="16"/>
                <w:u w:val="single"/>
              </w:rPr>
              <w:t>Мышкинского муниципального района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 xml:space="preserve"> наблюда</w:t>
            </w:r>
            <w:r w:rsidR="00972DF4" w:rsidRPr="005A6F89">
              <w:rPr>
                <w:i/>
                <w:sz w:val="16"/>
                <w:szCs w:val="16"/>
                <w:u w:val="single"/>
              </w:rPr>
              <w:t>ется снижение количества малых предприятий и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 xml:space="preserve">, </w:t>
            </w:r>
            <w:proofErr w:type="spellStart"/>
            <w:r w:rsidR="006A625D" w:rsidRPr="005A6F89">
              <w:rPr>
                <w:i/>
                <w:sz w:val="16"/>
                <w:szCs w:val="16"/>
                <w:u w:val="single"/>
              </w:rPr>
              <w:t>микропредприятий</w:t>
            </w:r>
            <w:proofErr w:type="spellEnd"/>
            <w:r w:rsidR="006A625D" w:rsidRPr="005A6F89">
              <w:rPr>
                <w:i/>
                <w:sz w:val="16"/>
                <w:szCs w:val="16"/>
                <w:u w:val="single"/>
              </w:rPr>
              <w:t>.</w:t>
            </w:r>
          </w:p>
          <w:p w:rsidR="00822650" w:rsidRPr="005A6F89" w:rsidRDefault="00492038" w:rsidP="00822650">
            <w:pPr>
              <w:rPr>
                <w:i/>
                <w:sz w:val="16"/>
                <w:szCs w:val="16"/>
                <w:u w:val="single"/>
              </w:rPr>
            </w:pPr>
            <w:r w:rsidRPr="005A6F89">
              <w:rPr>
                <w:i/>
                <w:sz w:val="16"/>
                <w:szCs w:val="16"/>
                <w:u w:val="single"/>
              </w:rPr>
              <w:t>П</w:t>
            </w:r>
            <w:r w:rsidR="00822650" w:rsidRPr="005A6F89">
              <w:rPr>
                <w:i/>
                <w:sz w:val="16"/>
                <w:szCs w:val="16"/>
                <w:u w:val="single"/>
              </w:rPr>
              <w:t>о состоянию на 01.</w:t>
            </w:r>
            <w:r w:rsidR="0098488F" w:rsidRPr="005A6F89">
              <w:rPr>
                <w:i/>
                <w:sz w:val="16"/>
                <w:szCs w:val="16"/>
                <w:u w:val="single"/>
              </w:rPr>
              <w:t>10</w:t>
            </w:r>
            <w:r w:rsidR="00822650" w:rsidRPr="005A6F89">
              <w:rPr>
                <w:i/>
                <w:sz w:val="16"/>
                <w:szCs w:val="16"/>
                <w:u w:val="single"/>
              </w:rPr>
              <w:t xml:space="preserve">.2014 года по сравнению с аналогичным периодом 2013 года количество малых </w:t>
            </w:r>
            <w:r w:rsidR="0098488F" w:rsidRPr="005A6F89">
              <w:rPr>
                <w:i/>
                <w:sz w:val="16"/>
                <w:szCs w:val="16"/>
                <w:u w:val="single"/>
              </w:rPr>
              <w:t>предприятий сократилось на 22,5% и составило 17</w:t>
            </w:r>
            <w:r w:rsidR="00E40C6D" w:rsidRPr="005A6F89">
              <w:rPr>
                <w:i/>
                <w:sz w:val="16"/>
                <w:szCs w:val="16"/>
                <w:u w:val="single"/>
              </w:rPr>
              <w:t xml:space="preserve"> </w:t>
            </w:r>
            <w:r w:rsidR="00822650" w:rsidRPr="005A6F89">
              <w:rPr>
                <w:i/>
                <w:sz w:val="16"/>
                <w:szCs w:val="16"/>
                <w:u w:val="single"/>
              </w:rPr>
              <w:t xml:space="preserve"> ед.</w:t>
            </w:r>
            <w:r w:rsidR="00FB43E6">
              <w:rPr>
                <w:i/>
                <w:sz w:val="16"/>
                <w:szCs w:val="16"/>
                <w:u w:val="single"/>
              </w:rPr>
              <w:t xml:space="preserve"> 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 xml:space="preserve">(без </w:t>
            </w:r>
            <w:proofErr w:type="spellStart"/>
            <w:r w:rsidR="006A625D" w:rsidRPr="005A6F89">
              <w:rPr>
                <w:i/>
                <w:sz w:val="16"/>
                <w:szCs w:val="16"/>
                <w:u w:val="single"/>
              </w:rPr>
              <w:t>микропредприятий</w:t>
            </w:r>
            <w:proofErr w:type="spellEnd"/>
            <w:r w:rsidR="006A625D" w:rsidRPr="005A6F89">
              <w:rPr>
                <w:i/>
                <w:sz w:val="16"/>
                <w:szCs w:val="16"/>
                <w:u w:val="single"/>
              </w:rPr>
              <w:t>)</w:t>
            </w:r>
          </w:p>
          <w:p w:rsidR="00822650" w:rsidRPr="005A6F89" w:rsidRDefault="00822650" w:rsidP="00822650">
            <w:pPr>
              <w:rPr>
                <w:i/>
                <w:sz w:val="16"/>
                <w:szCs w:val="16"/>
                <w:u w:val="single"/>
              </w:rPr>
            </w:pPr>
            <w:r w:rsidRPr="005A6F89">
              <w:rPr>
                <w:i/>
                <w:sz w:val="16"/>
                <w:szCs w:val="16"/>
                <w:u w:val="single"/>
              </w:rPr>
              <w:t>Количество индивидуальных предпринимателей по сравнению с аналогичным периодом пр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 xml:space="preserve">ошлого года </w:t>
            </w:r>
            <w:r w:rsidR="000F3CCC" w:rsidRPr="005A6F89">
              <w:rPr>
                <w:i/>
                <w:sz w:val="16"/>
                <w:szCs w:val="16"/>
                <w:u w:val="single"/>
              </w:rPr>
              <w:t>увеличилось на  15,6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 xml:space="preserve">% </w:t>
            </w:r>
            <w:r w:rsidR="000F3CCC" w:rsidRPr="005A6F89">
              <w:rPr>
                <w:i/>
                <w:sz w:val="16"/>
                <w:szCs w:val="16"/>
                <w:u w:val="single"/>
              </w:rPr>
              <w:t xml:space="preserve"> 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>и составило</w:t>
            </w:r>
            <w:r w:rsidR="000F3CCC" w:rsidRPr="005A6F89">
              <w:rPr>
                <w:i/>
                <w:sz w:val="16"/>
                <w:szCs w:val="16"/>
                <w:u w:val="single"/>
              </w:rPr>
              <w:t xml:space="preserve"> 241</w:t>
            </w:r>
            <w:r w:rsidR="00492038" w:rsidRPr="005A6F89">
              <w:rPr>
                <w:i/>
                <w:sz w:val="16"/>
                <w:szCs w:val="16"/>
                <w:u w:val="single"/>
              </w:rPr>
              <w:t xml:space="preserve"> ед.</w:t>
            </w:r>
            <w:r w:rsidR="000F3CCC" w:rsidRPr="005A6F89">
              <w:rPr>
                <w:i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</w:t>
            </w:r>
          </w:p>
          <w:p w:rsidR="006A625D" w:rsidRPr="00492038" w:rsidRDefault="00492038" w:rsidP="008A647F">
            <w:pPr>
              <w:rPr>
                <w:i/>
                <w:sz w:val="16"/>
                <w:szCs w:val="16"/>
                <w:u w:val="single"/>
              </w:rPr>
            </w:pPr>
            <w:r w:rsidRPr="005A6F89">
              <w:rPr>
                <w:i/>
                <w:sz w:val="16"/>
                <w:szCs w:val="16"/>
                <w:u w:val="single"/>
              </w:rPr>
              <w:t xml:space="preserve">В 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 xml:space="preserve">2013 г. </w:t>
            </w:r>
            <w:r w:rsidR="00BC78AB" w:rsidRPr="005A6F89">
              <w:rPr>
                <w:i/>
                <w:sz w:val="16"/>
                <w:szCs w:val="16"/>
                <w:u w:val="single"/>
              </w:rPr>
              <w:t xml:space="preserve">количество </w:t>
            </w:r>
            <w:proofErr w:type="spellStart"/>
            <w:r w:rsidR="006A625D" w:rsidRPr="005A6F89">
              <w:rPr>
                <w:i/>
                <w:sz w:val="16"/>
                <w:szCs w:val="16"/>
                <w:u w:val="single"/>
              </w:rPr>
              <w:t>микропредприятий</w:t>
            </w:r>
            <w:proofErr w:type="spellEnd"/>
            <w:r w:rsidR="00BC78AB" w:rsidRPr="005A6F89">
              <w:rPr>
                <w:i/>
                <w:sz w:val="16"/>
                <w:szCs w:val="16"/>
                <w:u w:val="single"/>
              </w:rPr>
              <w:t xml:space="preserve"> 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>по сравнению с 2012 г. у</w:t>
            </w:r>
            <w:r w:rsidR="005A6F89" w:rsidRPr="005A6F89">
              <w:rPr>
                <w:i/>
                <w:sz w:val="16"/>
                <w:szCs w:val="16"/>
                <w:u w:val="single"/>
              </w:rPr>
              <w:t>величилось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 xml:space="preserve"> на</w:t>
            </w:r>
            <w:r w:rsidR="005A6F89" w:rsidRPr="005A6F89">
              <w:rPr>
                <w:i/>
                <w:sz w:val="16"/>
                <w:szCs w:val="16"/>
                <w:u w:val="single"/>
              </w:rPr>
              <w:t xml:space="preserve"> </w:t>
            </w:r>
            <w:r w:rsidR="008A647F">
              <w:rPr>
                <w:i/>
                <w:sz w:val="16"/>
                <w:szCs w:val="16"/>
                <w:u w:val="single"/>
              </w:rPr>
              <w:t>1</w:t>
            </w:r>
            <w:r w:rsidR="005A6F89" w:rsidRPr="005A6F89">
              <w:rPr>
                <w:i/>
                <w:sz w:val="16"/>
                <w:szCs w:val="16"/>
                <w:u w:val="single"/>
              </w:rPr>
              <w:t>,6</w:t>
            </w:r>
            <w:r w:rsidR="00BC78AB" w:rsidRPr="005A6F89">
              <w:rPr>
                <w:i/>
                <w:sz w:val="16"/>
                <w:szCs w:val="16"/>
                <w:u w:val="single"/>
              </w:rPr>
              <w:t xml:space="preserve"> % и составило </w:t>
            </w:r>
            <w:r w:rsidR="005A6F89" w:rsidRPr="005A6F89">
              <w:rPr>
                <w:i/>
                <w:sz w:val="16"/>
                <w:szCs w:val="16"/>
                <w:u w:val="single"/>
              </w:rPr>
              <w:t>6</w:t>
            </w:r>
            <w:r w:rsidR="008A647F">
              <w:rPr>
                <w:i/>
                <w:sz w:val="16"/>
                <w:szCs w:val="16"/>
                <w:u w:val="single"/>
              </w:rPr>
              <w:t>2</w:t>
            </w:r>
            <w:r w:rsidR="005A6F89" w:rsidRPr="005A6F89">
              <w:rPr>
                <w:i/>
                <w:sz w:val="16"/>
                <w:szCs w:val="16"/>
                <w:u w:val="single"/>
              </w:rPr>
              <w:t xml:space="preserve"> </w:t>
            </w:r>
            <w:r w:rsidR="006A625D" w:rsidRPr="005A6F89">
              <w:rPr>
                <w:i/>
                <w:sz w:val="16"/>
                <w:szCs w:val="16"/>
                <w:u w:val="single"/>
              </w:rPr>
              <w:t>единиц.</w:t>
            </w:r>
          </w:p>
        </w:tc>
        <w:tc>
          <w:tcPr>
            <w:tcW w:w="655" w:type="pct"/>
            <w:shd w:val="clear" w:color="auto" w:fill="auto"/>
          </w:tcPr>
          <w:p w:rsidR="00E92131" w:rsidRDefault="002F0E3F" w:rsidP="008B0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  <w:p w:rsidR="002F0E3F" w:rsidRPr="001718CB" w:rsidRDefault="002F0E3F" w:rsidP="008B061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Т.Ю.</w:t>
            </w:r>
          </w:p>
        </w:tc>
        <w:tc>
          <w:tcPr>
            <w:tcW w:w="1644" w:type="pct"/>
            <w:gridSpan w:val="4"/>
            <w:vMerge/>
            <w:shd w:val="clear" w:color="auto" w:fill="808080" w:themeFill="background1" w:themeFillShade="80"/>
          </w:tcPr>
          <w:p w:rsidR="00E92131" w:rsidRPr="00A544E2" w:rsidRDefault="00E92131" w:rsidP="00E72085">
            <w:pPr>
              <w:jc w:val="center"/>
              <w:rPr>
                <w:sz w:val="16"/>
                <w:szCs w:val="16"/>
              </w:rPr>
            </w:pPr>
          </w:p>
        </w:tc>
      </w:tr>
      <w:tr w:rsidR="00153C3F" w:rsidRPr="00A544E2" w:rsidTr="00235B6A">
        <w:tc>
          <w:tcPr>
            <w:tcW w:w="266" w:type="pct"/>
            <w:shd w:val="clear" w:color="auto" w:fill="auto"/>
          </w:tcPr>
          <w:p w:rsidR="00284188" w:rsidRPr="00A544E2" w:rsidRDefault="00284188" w:rsidP="00B51C6A">
            <w:pPr>
              <w:jc w:val="center"/>
              <w:rPr>
                <w:b/>
                <w:sz w:val="16"/>
                <w:szCs w:val="16"/>
              </w:rPr>
            </w:pPr>
            <w:r w:rsidRPr="00A544E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284188" w:rsidRPr="00A544E2" w:rsidRDefault="00284188" w:rsidP="00A544E2">
            <w:pPr>
              <w:jc w:val="center"/>
              <w:rPr>
                <w:b/>
                <w:sz w:val="16"/>
                <w:szCs w:val="16"/>
              </w:rPr>
            </w:pPr>
            <w:r w:rsidRPr="003B1002">
              <w:rPr>
                <w:b/>
                <w:sz w:val="16"/>
                <w:szCs w:val="16"/>
              </w:rPr>
              <w:t>Этап реализации</w:t>
            </w:r>
          </w:p>
        </w:tc>
        <w:tc>
          <w:tcPr>
            <w:tcW w:w="708" w:type="pct"/>
            <w:shd w:val="clear" w:color="auto" w:fill="auto"/>
          </w:tcPr>
          <w:p w:rsidR="00284188" w:rsidRPr="00A544E2" w:rsidRDefault="00284188" w:rsidP="00A544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Результат этапа</w:t>
            </w:r>
          </w:p>
        </w:tc>
        <w:tc>
          <w:tcPr>
            <w:tcW w:w="310" w:type="pct"/>
            <w:shd w:val="clear" w:color="auto" w:fill="auto"/>
          </w:tcPr>
          <w:p w:rsidR="00284188" w:rsidRPr="00A544E2" w:rsidRDefault="00284188" w:rsidP="00E72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</w:t>
            </w:r>
          </w:p>
        </w:tc>
        <w:tc>
          <w:tcPr>
            <w:tcW w:w="355" w:type="pct"/>
            <w:shd w:val="clear" w:color="auto" w:fill="auto"/>
          </w:tcPr>
          <w:p w:rsidR="00284188" w:rsidRPr="00A544E2" w:rsidRDefault="00284188" w:rsidP="00E72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</w:t>
            </w:r>
          </w:p>
        </w:tc>
        <w:tc>
          <w:tcPr>
            <w:tcW w:w="655" w:type="pct"/>
            <w:shd w:val="clear" w:color="auto" w:fill="auto"/>
          </w:tcPr>
          <w:p w:rsidR="00284188" w:rsidRPr="00A544E2" w:rsidRDefault="00284188" w:rsidP="003B100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Ответственный за этап реализации</w:t>
            </w:r>
            <w:proofErr w:type="gramEnd"/>
          </w:p>
        </w:tc>
        <w:tc>
          <w:tcPr>
            <w:tcW w:w="763" w:type="pct"/>
            <w:gridSpan w:val="2"/>
            <w:shd w:val="clear" w:color="auto" w:fill="auto"/>
          </w:tcPr>
          <w:p w:rsidR="00284188" w:rsidRPr="00A544E2" w:rsidRDefault="00284188" w:rsidP="00E72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КПЭ</w:t>
            </w:r>
          </w:p>
        </w:tc>
        <w:tc>
          <w:tcPr>
            <w:tcW w:w="441" w:type="pct"/>
            <w:shd w:val="clear" w:color="auto" w:fill="auto"/>
          </w:tcPr>
          <w:p w:rsidR="00284188" w:rsidRPr="00A544E2" w:rsidRDefault="00284188" w:rsidP="00E72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 КПЭ</w:t>
            </w:r>
          </w:p>
        </w:tc>
        <w:tc>
          <w:tcPr>
            <w:tcW w:w="440" w:type="pct"/>
            <w:shd w:val="clear" w:color="auto" w:fill="auto"/>
          </w:tcPr>
          <w:p w:rsidR="00284188" w:rsidRPr="00A544E2" w:rsidRDefault="00284188" w:rsidP="00E720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Требуемые ресурсы</w:t>
            </w:r>
          </w:p>
        </w:tc>
      </w:tr>
      <w:tr w:rsidR="00153C3F" w:rsidRPr="00A544E2" w:rsidTr="00235B6A">
        <w:tc>
          <w:tcPr>
            <w:tcW w:w="266" w:type="pct"/>
            <w:shd w:val="clear" w:color="auto" w:fill="auto"/>
          </w:tcPr>
          <w:p w:rsidR="00883749" w:rsidRPr="00B51C6A" w:rsidRDefault="00883749" w:rsidP="00857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2F7204" w:rsidRDefault="00883749" w:rsidP="005A14FC">
            <w:pPr>
              <w:rPr>
                <w:sz w:val="16"/>
                <w:szCs w:val="16"/>
              </w:rPr>
            </w:pPr>
            <w:r w:rsidRPr="00D355B7">
              <w:rPr>
                <w:sz w:val="16"/>
                <w:szCs w:val="16"/>
              </w:rPr>
              <w:t>Разработ</w:t>
            </w:r>
            <w:r w:rsidR="00A60D7E">
              <w:rPr>
                <w:sz w:val="16"/>
                <w:szCs w:val="16"/>
              </w:rPr>
              <w:t>ка</w:t>
            </w:r>
            <w:r w:rsidRPr="00D355B7">
              <w:rPr>
                <w:sz w:val="16"/>
                <w:szCs w:val="16"/>
              </w:rPr>
              <w:t xml:space="preserve"> и утвер</w:t>
            </w:r>
            <w:r w:rsidR="00A60D7E">
              <w:rPr>
                <w:sz w:val="16"/>
                <w:szCs w:val="16"/>
              </w:rPr>
              <w:t>ждение</w:t>
            </w:r>
            <w:r w:rsidRPr="00D355B7">
              <w:rPr>
                <w:sz w:val="16"/>
                <w:szCs w:val="16"/>
              </w:rPr>
              <w:t xml:space="preserve"> подпрограмм</w:t>
            </w:r>
            <w:r w:rsidR="00A60D7E">
              <w:rPr>
                <w:sz w:val="16"/>
                <w:szCs w:val="16"/>
              </w:rPr>
              <w:t>ы</w:t>
            </w:r>
            <w:r w:rsidRPr="00D355B7">
              <w:rPr>
                <w:sz w:val="16"/>
                <w:szCs w:val="16"/>
              </w:rPr>
              <w:t xml:space="preserve"> </w:t>
            </w:r>
            <w:r w:rsidR="005A14FC">
              <w:rPr>
                <w:sz w:val="16"/>
                <w:szCs w:val="16"/>
              </w:rPr>
              <w:t xml:space="preserve"> </w:t>
            </w:r>
          </w:p>
          <w:p w:rsidR="00F5670C" w:rsidRDefault="002F7204" w:rsidP="005A1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A14FC">
              <w:rPr>
                <w:sz w:val="16"/>
                <w:szCs w:val="16"/>
              </w:rPr>
              <w:t xml:space="preserve">Развитие субъектов малого и среднего предпринимательства в Мышкинском муниципальном районе» муниципальной программы «Экономическое развитие и развитие потребительского </w:t>
            </w:r>
          </w:p>
          <w:p w:rsidR="00883749" w:rsidRPr="00B51C6A" w:rsidRDefault="005A14FC" w:rsidP="005A1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рынка Мышкинского муниципального района на 2016-2018 годы»</w:t>
            </w:r>
            <w:r w:rsidR="008B25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shd w:val="clear" w:color="auto" w:fill="auto"/>
          </w:tcPr>
          <w:p w:rsidR="00883749" w:rsidRPr="00B51C6A" w:rsidRDefault="002F0E3F" w:rsidP="005A2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мер муниципальной поддержки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883749" w:rsidRPr="00B51C6A" w:rsidRDefault="00DA77C8" w:rsidP="009E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01.05.15</w:t>
            </w:r>
          </w:p>
        </w:tc>
        <w:tc>
          <w:tcPr>
            <w:tcW w:w="355" w:type="pct"/>
            <w:shd w:val="clear" w:color="auto" w:fill="auto"/>
          </w:tcPr>
          <w:p w:rsidR="00883749" w:rsidRPr="00B51C6A" w:rsidRDefault="009E3EE5" w:rsidP="009E3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883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883749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883749" w:rsidRPr="00B51C6A" w:rsidRDefault="002F0E3F" w:rsidP="002F0E3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</w:tc>
        <w:tc>
          <w:tcPr>
            <w:tcW w:w="763" w:type="pct"/>
            <w:gridSpan w:val="2"/>
            <w:shd w:val="clear" w:color="auto" w:fill="auto"/>
          </w:tcPr>
          <w:p w:rsidR="00883749" w:rsidRPr="00B51C6A" w:rsidRDefault="00883749" w:rsidP="00857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Принятие НПА </w:t>
            </w:r>
          </w:p>
        </w:tc>
        <w:tc>
          <w:tcPr>
            <w:tcW w:w="441" w:type="pct"/>
            <w:shd w:val="clear" w:color="auto" w:fill="auto"/>
          </w:tcPr>
          <w:p w:rsidR="00883749" w:rsidRPr="00B51C6A" w:rsidRDefault="00883749" w:rsidP="00857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0" w:type="pct"/>
            <w:shd w:val="clear" w:color="auto" w:fill="auto"/>
          </w:tcPr>
          <w:p w:rsidR="00883749" w:rsidRPr="00B51C6A" w:rsidRDefault="002F0E3F" w:rsidP="00961B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83749">
              <w:rPr>
                <w:sz w:val="16"/>
                <w:szCs w:val="16"/>
              </w:rPr>
              <w:t xml:space="preserve"> чел.</w:t>
            </w:r>
          </w:p>
        </w:tc>
      </w:tr>
      <w:tr w:rsidR="00E05970" w:rsidRPr="00A544E2" w:rsidTr="00AE4FA7">
        <w:trPr>
          <w:trHeight w:val="308"/>
        </w:trPr>
        <w:tc>
          <w:tcPr>
            <w:tcW w:w="2701" w:type="pct"/>
            <w:gridSpan w:val="6"/>
            <w:shd w:val="clear" w:color="auto" w:fill="auto"/>
          </w:tcPr>
          <w:p w:rsidR="00E05970" w:rsidRPr="00A544E2" w:rsidRDefault="00E05970" w:rsidP="00E05970">
            <w:pPr>
              <w:rPr>
                <w:b/>
                <w:sz w:val="16"/>
                <w:szCs w:val="16"/>
              </w:rPr>
            </w:pPr>
            <w:r w:rsidRPr="001718CB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pct"/>
            <w:shd w:val="clear" w:color="auto" w:fill="auto"/>
          </w:tcPr>
          <w:p w:rsidR="00E05970" w:rsidRPr="001718CB" w:rsidRDefault="003B1002" w:rsidP="00E0597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sz w:val="16"/>
                <w:szCs w:val="16"/>
              </w:rPr>
              <w:t xml:space="preserve"> за внедрение практики</w:t>
            </w:r>
          </w:p>
        </w:tc>
        <w:tc>
          <w:tcPr>
            <w:tcW w:w="1644" w:type="pct"/>
            <w:gridSpan w:val="4"/>
            <w:vMerge w:val="restart"/>
            <w:shd w:val="clear" w:color="auto" w:fill="808080" w:themeFill="background1" w:themeFillShade="80"/>
          </w:tcPr>
          <w:p w:rsidR="00E05970" w:rsidRPr="00A544E2" w:rsidRDefault="00E05970" w:rsidP="00E05970">
            <w:pPr>
              <w:jc w:val="center"/>
              <w:rPr>
                <w:sz w:val="16"/>
                <w:szCs w:val="16"/>
              </w:rPr>
            </w:pPr>
          </w:p>
        </w:tc>
      </w:tr>
      <w:tr w:rsidR="00E05970" w:rsidRPr="00A544E2" w:rsidTr="00AE4FA7">
        <w:tc>
          <w:tcPr>
            <w:tcW w:w="266" w:type="pct"/>
            <w:shd w:val="clear" w:color="auto" w:fill="auto"/>
          </w:tcPr>
          <w:p w:rsidR="00E05970" w:rsidRDefault="00E05970" w:rsidP="00B51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5" w:type="pct"/>
            <w:gridSpan w:val="5"/>
            <w:shd w:val="clear" w:color="auto" w:fill="auto"/>
          </w:tcPr>
          <w:p w:rsidR="00E05970" w:rsidRPr="00B51540" w:rsidRDefault="00E05970" w:rsidP="00824910">
            <w:pPr>
              <w:rPr>
                <w:b/>
                <w:sz w:val="16"/>
                <w:szCs w:val="16"/>
              </w:rPr>
            </w:pPr>
            <w:r w:rsidRPr="00B51540">
              <w:rPr>
                <w:b/>
                <w:sz w:val="16"/>
                <w:szCs w:val="16"/>
              </w:rPr>
              <w:t>Г 1.</w:t>
            </w:r>
            <w:r w:rsidR="000239E0" w:rsidRPr="00B51540">
              <w:rPr>
                <w:b/>
                <w:sz w:val="16"/>
                <w:szCs w:val="16"/>
              </w:rPr>
              <w:t>2</w:t>
            </w:r>
            <w:r w:rsidRPr="00B51540">
              <w:rPr>
                <w:b/>
                <w:sz w:val="16"/>
                <w:szCs w:val="16"/>
              </w:rPr>
              <w:t xml:space="preserve">.Доля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занятого населения в </w:t>
            </w:r>
            <w:r w:rsidR="002F0E3F" w:rsidRPr="00B51540">
              <w:rPr>
                <w:b/>
                <w:sz w:val="16"/>
                <w:szCs w:val="16"/>
              </w:rPr>
              <w:t>районе</w:t>
            </w:r>
          </w:p>
          <w:p w:rsidR="00FE469D" w:rsidRPr="00FE469D" w:rsidRDefault="00FE469D" w:rsidP="008A647F">
            <w:pPr>
              <w:rPr>
                <w:i/>
                <w:sz w:val="16"/>
                <w:szCs w:val="16"/>
                <w:u w:val="single"/>
              </w:rPr>
            </w:pPr>
            <w:r w:rsidRPr="004D6F6E">
              <w:rPr>
                <w:i/>
                <w:sz w:val="16"/>
                <w:szCs w:val="16"/>
                <w:u w:val="single"/>
              </w:rPr>
              <w:t>Описание проблемы:</w:t>
            </w:r>
            <w:r w:rsidRPr="004D6F6E">
              <w:rPr>
                <w:i/>
                <w:u w:val="single"/>
              </w:rPr>
              <w:t xml:space="preserve"> </w:t>
            </w:r>
            <w:r w:rsidRPr="004D6F6E">
              <w:rPr>
                <w:i/>
                <w:sz w:val="16"/>
                <w:szCs w:val="16"/>
                <w:u w:val="single"/>
              </w:rPr>
              <w:t>По состоянию на 01.</w:t>
            </w:r>
            <w:r w:rsidR="004D6F6E">
              <w:rPr>
                <w:i/>
                <w:sz w:val="16"/>
                <w:szCs w:val="16"/>
                <w:u w:val="single"/>
              </w:rPr>
              <w:t>10</w:t>
            </w:r>
            <w:r w:rsidRPr="004D6F6E">
              <w:rPr>
                <w:i/>
                <w:sz w:val="16"/>
                <w:szCs w:val="16"/>
                <w:u w:val="single"/>
              </w:rPr>
              <w:t xml:space="preserve">.2014 года по сравнению с аналогичным периодом 2013 года среднесписочная численность среднего и малого предпринимательства сократилась на </w:t>
            </w:r>
            <w:r w:rsidR="004D6F6E">
              <w:rPr>
                <w:i/>
                <w:sz w:val="16"/>
                <w:szCs w:val="16"/>
                <w:u w:val="single"/>
              </w:rPr>
              <w:t>18,8</w:t>
            </w:r>
            <w:r w:rsidRPr="004D6F6E">
              <w:rPr>
                <w:i/>
                <w:sz w:val="16"/>
                <w:szCs w:val="16"/>
                <w:u w:val="single"/>
              </w:rPr>
              <w:t xml:space="preserve">% и составила </w:t>
            </w:r>
            <w:r w:rsidR="004D6F6E">
              <w:rPr>
                <w:i/>
                <w:sz w:val="16"/>
                <w:szCs w:val="16"/>
                <w:u w:val="single"/>
              </w:rPr>
              <w:t>602</w:t>
            </w:r>
            <w:r w:rsidRPr="004D6F6E">
              <w:rPr>
                <w:i/>
                <w:sz w:val="16"/>
                <w:szCs w:val="16"/>
                <w:u w:val="single"/>
              </w:rPr>
              <w:t xml:space="preserve"> человек</w:t>
            </w:r>
            <w:r w:rsidR="004D6F6E">
              <w:rPr>
                <w:i/>
                <w:sz w:val="16"/>
                <w:szCs w:val="16"/>
                <w:u w:val="single"/>
              </w:rPr>
              <w:t>а</w:t>
            </w:r>
            <w:r w:rsidRPr="004D6F6E">
              <w:rPr>
                <w:i/>
                <w:sz w:val="16"/>
                <w:szCs w:val="16"/>
                <w:u w:val="single"/>
              </w:rPr>
              <w:t xml:space="preserve">, или </w:t>
            </w:r>
            <w:r w:rsidRPr="008A647F">
              <w:rPr>
                <w:i/>
                <w:sz w:val="16"/>
                <w:szCs w:val="16"/>
                <w:u w:val="single"/>
              </w:rPr>
              <w:t>18,</w:t>
            </w:r>
            <w:r w:rsidR="008A647F">
              <w:rPr>
                <w:i/>
                <w:sz w:val="16"/>
                <w:szCs w:val="16"/>
                <w:u w:val="single"/>
              </w:rPr>
              <w:t>8</w:t>
            </w:r>
            <w:r w:rsidRPr="008A647F">
              <w:rPr>
                <w:i/>
                <w:sz w:val="16"/>
                <w:szCs w:val="16"/>
                <w:u w:val="single"/>
              </w:rPr>
              <w:t>%</w:t>
            </w:r>
            <w:r w:rsidRPr="004D6F6E">
              <w:rPr>
                <w:i/>
                <w:sz w:val="16"/>
                <w:szCs w:val="16"/>
                <w:u w:val="single"/>
              </w:rPr>
              <w:t xml:space="preserve"> от общей среднесписочной численности организаций и предприятий области.</w:t>
            </w:r>
          </w:p>
        </w:tc>
        <w:tc>
          <w:tcPr>
            <w:tcW w:w="655" w:type="pct"/>
            <w:shd w:val="clear" w:color="auto" w:fill="auto"/>
          </w:tcPr>
          <w:p w:rsidR="00E05970" w:rsidRPr="001A16D5" w:rsidRDefault="00B15558" w:rsidP="005825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</w:tc>
        <w:tc>
          <w:tcPr>
            <w:tcW w:w="1644" w:type="pct"/>
            <w:gridSpan w:val="4"/>
            <w:vMerge/>
            <w:shd w:val="clear" w:color="auto" w:fill="808080" w:themeFill="background1" w:themeFillShade="80"/>
          </w:tcPr>
          <w:p w:rsidR="00E05970" w:rsidRPr="00B51C6A" w:rsidRDefault="00E05970" w:rsidP="00462B51">
            <w:pPr>
              <w:rPr>
                <w:sz w:val="16"/>
                <w:szCs w:val="16"/>
              </w:rPr>
            </w:pPr>
          </w:p>
        </w:tc>
      </w:tr>
      <w:tr w:rsidR="008E4B82" w:rsidRPr="00A544E2" w:rsidTr="00235B6A">
        <w:tc>
          <w:tcPr>
            <w:tcW w:w="266" w:type="pct"/>
            <w:shd w:val="clear" w:color="auto" w:fill="auto"/>
          </w:tcPr>
          <w:p w:rsidR="00284188" w:rsidRPr="00A544E2" w:rsidRDefault="00284188" w:rsidP="00E05970">
            <w:pPr>
              <w:jc w:val="center"/>
              <w:rPr>
                <w:b/>
                <w:sz w:val="16"/>
                <w:szCs w:val="16"/>
              </w:rPr>
            </w:pPr>
            <w:r w:rsidRPr="00A544E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284188" w:rsidRPr="00A544E2" w:rsidRDefault="00284188" w:rsidP="00E05970">
            <w:pPr>
              <w:jc w:val="center"/>
              <w:rPr>
                <w:b/>
                <w:sz w:val="16"/>
                <w:szCs w:val="16"/>
              </w:rPr>
            </w:pPr>
            <w:r w:rsidRPr="003B1002">
              <w:rPr>
                <w:b/>
                <w:sz w:val="16"/>
                <w:szCs w:val="16"/>
              </w:rPr>
              <w:t>Этап реализации</w:t>
            </w:r>
          </w:p>
        </w:tc>
        <w:tc>
          <w:tcPr>
            <w:tcW w:w="708" w:type="pct"/>
            <w:shd w:val="clear" w:color="auto" w:fill="auto"/>
          </w:tcPr>
          <w:p w:rsidR="00284188" w:rsidRPr="00A544E2" w:rsidRDefault="00284188" w:rsidP="00E05970">
            <w:pPr>
              <w:jc w:val="center"/>
              <w:rPr>
                <w:b/>
                <w:sz w:val="16"/>
                <w:szCs w:val="16"/>
              </w:rPr>
            </w:pPr>
            <w:r w:rsidRPr="00284188">
              <w:rPr>
                <w:b/>
                <w:sz w:val="16"/>
                <w:szCs w:val="16"/>
              </w:rPr>
              <w:t>Результат этапа</w:t>
            </w:r>
          </w:p>
        </w:tc>
        <w:tc>
          <w:tcPr>
            <w:tcW w:w="310" w:type="pct"/>
            <w:shd w:val="clear" w:color="auto" w:fill="auto"/>
          </w:tcPr>
          <w:p w:rsidR="00284188" w:rsidRPr="00A544E2" w:rsidRDefault="00284188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</w:t>
            </w:r>
          </w:p>
        </w:tc>
        <w:tc>
          <w:tcPr>
            <w:tcW w:w="355" w:type="pct"/>
            <w:shd w:val="clear" w:color="auto" w:fill="auto"/>
          </w:tcPr>
          <w:p w:rsidR="00284188" w:rsidRPr="00A544E2" w:rsidRDefault="00284188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</w:t>
            </w:r>
          </w:p>
        </w:tc>
        <w:tc>
          <w:tcPr>
            <w:tcW w:w="655" w:type="pct"/>
            <w:shd w:val="clear" w:color="auto" w:fill="auto"/>
          </w:tcPr>
          <w:p w:rsidR="00284188" w:rsidRPr="00A544E2" w:rsidRDefault="00284188" w:rsidP="0058254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Ответственный за этап реализации</w:t>
            </w:r>
            <w:proofErr w:type="gramEnd"/>
          </w:p>
        </w:tc>
        <w:tc>
          <w:tcPr>
            <w:tcW w:w="763" w:type="pct"/>
            <w:gridSpan w:val="2"/>
            <w:shd w:val="clear" w:color="auto" w:fill="auto"/>
          </w:tcPr>
          <w:p w:rsidR="00284188" w:rsidRPr="00A544E2" w:rsidRDefault="00284188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КПЭ</w:t>
            </w:r>
          </w:p>
        </w:tc>
        <w:tc>
          <w:tcPr>
            <w:tcW w:w="441" w:type="pct"/>
            <w:shd w:val="clear" w:color="auto" w:fill="auto"/>
          </w:tcPr>
          <w:p w:rsidR="00284188" w:rsidRPr="00A544E2" w:rsidRDefault="00284188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 КПЭ</w:t>
            </w:r>
          </w:p>
        </w:tc>
        <w:tc>
          <w:tcPr>
            <w:tcW w:w="440" w:type="pct"/>
            <w:shd w:val="clear" w:color="auto" w:fill="auto"/>
          </w:tcPr>
          <w:p w:rsidR="00284188" w:rsidRPr="00A544E2" w:rsidRDefault="00284188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Требуемые ресурсы</w:t>
            </w:r>
          </w:p>
        </w:tc>
      </w:tr>
      <w:tr w:rsidR="00153C3F" w:rsidRPr="00A544E2" w:rsidTr="00235B6A">
        <w:tc>
          <w:tcPr>
            <w:tcW w:w="266" w:type="pct"/>
            <w:shd w:val="clear" w:color="auto" w:fill="auto"/>
          </w:tcPr>
          <w:p w:rsidR="004B6026" w:rsidRPr="001B2B01" w:rsidRDefault="004B6026" w:rsidP="005D489D">
            <w:pPr>
              <w:jc w:val="center"/>
              <w:rPr>
                <w:sz w:val="16"/>
                <w:szCs w:val="16"/>
              </w:rPr>
            </w:pPr>
            <w:r w:rsidRPr="001B2B01">
              <w:rPr>
                <w:sz w:val="16"/>
                <w:szCs w:val="16"/>
              </w:rPr>
              <w:t>1.</w:t>
            </w:r>
          </w:p>
          <w:p w:rsidR="004B6026" w:rsidRPr="001B2B01" w:rsidRDefault="004B6026" w:rsidP="005D489D">
            <w:pPr>
              <w:jc w:val="center"/>
              <w:rPr>
                <w:sz w:val="16"/>
                <w:szCs w:val="16"/>
              </w:rPr>
            </w:pPr>
          </w:p>
          <w:p w:rsidR="004B6026" w:rsidRPr="001B2B01" w:rsidRDefault="004B6026" w:rsidP="005D4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4B6026" w:rsidRPr="001B2B01" w:rsidRDefault="00441063" w:rsidP="008B25CC">
            <w:pPr>
              <w:rPr>
                <w:sz w:val="16"/>
                <w:szCs w:val="16"/>
              </w:rPr>
            </w:pPr>
            <w:r w:rsidRPr="001B2B01">
              <w:rPr>
                <w:sz w:val="16"/>
                <w:szCs w:val="16"/>
              </w:rPr>
              <w:t xml:space="preserve">Содействие </w:t>
            </w:r>
            <w:r w:rsidR="00123456" w:rsidRPr="001B2B01">
              <w:rPr>
                <w:sz w:val="16"/>
                <w:szCs w:val="16"/>
              </w:rPr>
              <w:t xml:space="preserve">созданию новых рабочих мест путем оказания </w:t>
            </w:r>
            <w:r w:rsidR="004B6026" w:rsidRPr="001B2B01">
              <w:rPr>
                <w:sz w:val="16"/>
                <w:szCs w:val="16"/>
              </w:rPr>
              <w:t xml:space="preserve">поддержки </w:t>
            </w:r>
            <w:proofErr w:type="spellStart"/>
            <w:r w:rsidR="00962C3C" w:rsidRPr="001B2B01">
              <w:rPr>
                <w:sz w:val="16"/>
                <w:szCs w:val="16"/>
              </w:rPr>
              <w:t>СМиСП</w:t>
            </w:r>
            <w:proofErr w:type="spellEnd"/>
            <w:r w:rsidR="00962C3C" w:rsidRPr="001B2B01">
              <w:rPr>
                <w:sz w:val="16"/>
                <w:szCs w:val="16"/>
              </w:rPr>
              <w:t xml:space="preserve"> </w:t>
            </w:r>
            <w:r w:rsidR="004B6026" w:rsidRPr="001B2B01">
              <w:rPr>
                <w:sz w:val="16"/>
                <w:szCs w:val="16"/>
              </w:rPr>
              <w:t xml:space="preserve">в </w:t>
            </w:r>
            <w:r w:rsidR="00123456" w:rsidRPr="001B2B01">
              <w:rPr>
                <w:sz w:val="16"/>
                <w:szCs w:val="16"/>
              </w:rPr>
              <w:t xml:space="preserve">рамках </w:t>
            </w:r>
            <w:r w:rsidR="008B25CC">
              <w:rPr>
                <w:sz w:val="16"/>
                <w:szCs w:val="16"/>
              </w:rPr>
              <w:t>муниципальной программы</w:t>
            </w:r>
          </w:p>
        </w:tc>
        <w:tc>
          <w:tcPr>
            <w:tcW w:w="708" w:type="pct"/>
            <w:shd w:val="clear" w:color="auto" w:fill="auto"/>
          </w:tcPr>
          <w:p w:rsidR="004B6026" w:rsidRPr="001B2B01" w:rsidRDefault="004B6026" w:rsidP="00123456">
            <w:pPr>
              <w:rPr>
                <w:sz w:val="16"/>
                <w:szCs w:val="16"/>
              </w:rPr>
            </w:pPr>
            <w:r w:rsidRPr="001B2B01">
              <w:rPr>
                <w:sz w:val="16"/>
                <w:szCs w:val="16"/>
              </w:rPr>
              <w:t xml:space="preserve">Увеличение количества </w:t>
            </w:r>
            <w:r w:rsidR="00123456" w:rsidRPr="001B2B01">
              <w:rPr>
                <w:sz w:val="16"/>
                <w:szCs w:val="16"/>
              </w:rPr>
              <w:t xml:space="preserve">рабочих мест в </w:t>
            </w:r>
            <w:proofErr w:type="spellStart"/>
            <w:r w:rsidR="00275712" w:rsidRPr="001B2B01">
              <w:rPr>
                <w:sz w:val="16"/>
                <w:szCs w:val="16"/>
              </w:rPr>
              <w:t>СМиСП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4B6026" w:rsidRPr="001B2B01" w:rsidRDefault="001335C8" w:rsidP="005E0847">
            <w:pPr>
              <w:jc w:val="center"/>
              <w:rPr>
                <w:sz w:val="16"/>
                <w:szCs w:val="16"/>
              </w:rPr>
            </w:pPr>
            <w:r w:rsidRPr="001B2B01">
              <w:rPr>
                <w:sz w:val="16"/>
                <w:szCs w:val="16"/>
              </w:rPr>
              <w:t>12</w:t>
            </w:r>
            <w:r w:rsidR="004B6026" w:rsidRPr="001B2B01">
              <w:rPr>
                <w:sz w:val="16"/>
                <w:szCs w:val="16"/>
              </w:rPr>
              <w:t>.01.15</w:t>
            </w:r>
          </w:p>
        </w:tc>
        <w:tc>
          <w:tcPr>
            <w:tcW w:w="355" w:type="pct"/>
            <w:shd w:val="clear" w:color="auto" w:fill="auto"/>
          </w:tcPr>
          <w:p w:rsidR="004B6026" w:rsidRPr="001B2B01" w:rsidRDefault="00123456" w:rsidP="00123456">
            <w:pPr>
              <w:jc w:val="center"/>
              <w:rPr>
                <w:sz w:val="16"/>
                <w:szCs w:val="16"/>
              </w:rPr>
            </w:pPr>
            <w:r w:rsidRPr="001B2B01">
              <w:rPr>
                <w:sz w:val="16"/>
                <w:szCs w:val="16"/>
              </w:rPr>
              <w:t>31.12</w:t>
            </w:r>
            <w:r w:rsidR="004B6026" w:rsidRPr="001B2B01">
              <w:rPr>
                <w:sz w:val="16"/>
                <w:szCs w:val="16"/>
              </w:rPr>
              <w:t>.1</w:t>
            </w:r>
            <w:r w:rsidRPr="001B2B01">
              <w:rPr>
                <w:sz w:val="16"/>
                <w:szCs w:val="16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B2B01" w:rsidRPr="001B2B01" w:rsidRDefault="002F0E3F" w:rsidP="005825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</w:tc>
        <w:tc>
          <w:tcPr>
            <w:tcW w:w="763" w:type="pct"/>
            <w:gridSpan w:val="2"/>
            <w:shd w:val="clear" w:color="auto" w:fill="auto"/>
          </w:tcPr>
          <w:p w:rsidR="004B6026" w:rsidRPr="001B2B01" w:rsidRDefault="00123456" w:rsidP="005E0847">
            <w:pPr>
              <w:rPr>
                <w:sz w:val="16"/>
                <w:szCs w:val="16"/>
              </w:rPr>
            </w:pPr>
            <w:r w:rsidRPr="001B2B01">
              <w:rPr>
                <w:sz w:val="16"/>
                <w:szCs w:val="16"/>
              </w:rPr>
              <w:t>Количество вновь созданных рабочих мест</w:t>
            </w:r>
          </w:p>
        </w:tc>
        <w:tc>
          <w:tcPr>
            <w:tcW w:w="441" w:type="pct"/>
            <w:shd w:val="clear" w:color="auto" w:fill="auto"/>
          </w:tcPr>
          <w:p w:rsidR="004B6026" w:rsidRPr="001B2B01" w:rsidRDefault="00603C24" w:rsidP="00123456">
            <w:pPr>
              <w:jc w:val="center"/>
              <w:rPr>
                <w:sz w:val="16"/>
                <w:szCs w:val="16"/>
              </w:rPr>
            </w:pPr>
            <w:r w:rsidRPr="001B2B01">
              <w:rPr>
                <w:sz w:val="16"/>
                <w:szCs w:val="16"/>
              </w:rPr>
              <w:t>Показатель 2014 года + 10%, с последующим увеличением на 10%</w:t>
            </w:r>
          </w:p>
        </w:tc>
        <w:tc>
          <w:tcPr>
            <w:tcW w:w="440" w:type="pct"/>
            <w:shd w:val="clear" w:color="auto" w:fill="auto"/>
          </w:tcPr>
          <w:p w:rsidR="004B6026" w:rsidRDefault="002F0E3F" w:rsidP="00123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B6026" w:rsidRPr="001B2B01">
              <w:rPr>
                <w:sz w:val="16"/>
                <w:szCs w:val="16"/>
              </w:rPr>
              <w:t xml:space="preserve"> чел</w:t>
            </w:r>
            <w:r w:rsidR="00123456" w:rsidRPr="001B2B01">
              <w:rPr>
                <w:sz w:val="16"/>
                <w:szCs w:val="16"/>
              </w:rPr>
              <w:t>.</w:t>
            </w:r>
          </w:p>
        </w:tc>
      </w:tr>
      <w:tr w:rsidR="00153C3F" w:rsidRPr="00A544E2" w:rsidTr="00235B6A">
        <w:tc>
          <w:tcPr>
            <w:tcW w:w="266" w:type="pct"/>
            <w:shd w:val="clear" w:color="auto" w:fill="auto"/>
          </w:tcPr>
          <w:p w:rsidR="005E0847" w:rsidRDefault="005E0847" w:rsidP="005D4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5E0847" w:rsidRDefault="000A79CB" w:rsidP="000D3AF4">
            <w:pPr>
              <w:rPr>
                <w:sz w:val="16"/>
                <w:szCs w:val="16"/>
              </w:rPr>
            </w:pPr>
            <w:proofErr w:type="gramStart"/>
            <w:r w:rsidRPr="000A79CB">
              <w:rPr>
                <w:sz w:val="16"/>
                <w:szCs w:val="16"/>
              </w:rPr>
              <w:t>Оказание содействия ГКУ ЯО ЦЗН Мышкинского района</w:t>
            </w:r>
            <w:r>
              <w:rPr>
                <w:sz w:val="16"/>
                <w:szCs w:val="16"/>
              </w:rPr>
              <w:t xml:space="preserve"> в мероприятиях по</w:t>
            </w:r>
            <w:r w:rsidRPr="000A79CB">
              <w:rPr>
                <w:sz w:val="16"/>
                <w:szCs w:val="16"/>
              </w:rPr>
              <w:t xml:space="preserve"> </w:t>
            </w:r>
            <w:r w:rsidR="002F0E3F">
              <w:rPr>
                <w:sz w:val="16"/>
                <w:szCs w:val="16"/>
              </w:rPr>
              <w:t xml:space="preserve">созданию новых рабочих мест путём оказания поддержки </w:t>
            </w:r>
            <w:proofErr w:type="spellStart"/>
            <w:r w:rsidR="002F0E3F">
              <w:rPr>
                <w:sz w:val="16"/>
                <w:szCs w:val="16"/>
              </w:rPr>
              <w:t>СМиСП</w:t>
            </w:r>
            <w:proofErr w:type="spellEnd"/>
            <w:r w:rsidR="002F0E3F">
              <w:rPr>
                <w:sz w:val="16"/>
                <w:szCs w:val="16"/>
              </w:rPr>
              <w:t xml:space="preserve"> в рамках реализации мероприятий по содействию в трудоустройстве незанятых инвалидов на оборудованные (оснащённые) д</w:t>
            </w:r>
            <w:r w:rsidR="000D3AF4">
              <w:rPr>
                <w:sz w:val="16"/>
                <w:szCs w:val="16"/>
              </w:rPr>
              <w:t>л</w:t>
            </w:r>
            <w:r w:rsidR="002F0E3F">
              <w:rPr>
                <w:sz w:val="16"/>
                <w:szCs w:val="16"/>
              </w:rPr>
              <w:t>я них рабочие места в соответствии с региональной программой дополнительных мероприятий в сфере занятости населения Ярославской области на 2013-2015 годы</w:t>
            </w:r>
            <w:proofErr w:type="gramEnd"/>
          </w:p>
        </w:tc>
        <w:tc>
          <w:tcPr>
            <w:tcW w:w="708" w:type="pct"/>
            <w:shd w:val="clear" w:color="auto" w:fill="auto"/>
          </w:tcPr>
          <w:p w:rsidR="005E0847" w:rsidRDefault="002F0E3F" w:rsidP="005E0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оборудованных (оснащённых) рабочих мест для инвалидов</w:t>
            </w:r>
          </w:p>
        </w:tc>
        <w:tc>
          <w:tcPr>
            <w:tcW w:w="310" w:type="pct"/>
            <w:shd w:val="clear" w:color="auto" w:fill="auto"/>
          </w:tcPr>
          <w:p w:rsidR="005E0847" w:rsidRDefault="005E0847" w:rsidP="005E0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12.01.15</w:t>
            </w:r>
          </w:p>
        </w:tc>
        <w:tc>
          <w:tcPr>
            <w:tcW w:w="355" w:type="pct"/>
            <w:shd w:val="clear" w:color="auto" w:fill="auto"/>
          </w:tcPr>
          <w:p w:rsidR="005E0847" w:rsidRDefault="00A04324" w:rsidP="002F0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5E08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5E0847">
              <w:rPr>
                <w:sz w:val="16"/>
                <w:szCs w:val="16"/>
              </w:rPr>
              <w:t>.1</w:t>
            </w:r>
            <w:r w:rsidR="002F0E3F">
              <w:rPr>
                <w:sz w:val="16"/>
                <w:szCs w:val="16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5E0847" w:rsidRDefault="000A79CB" w:rsidP="005E0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Мышкинского муниципального района по социальным вопросам</w:t>
            </w:r>
          </w:p>
          <w:p w:rsidR="00275712" w:rsidRPr="00667C27" w:rsidRDefault="00275712" w:rsidP="00275712">
            <w:pPr>
              <w:rPr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5E0847" w:rsidRDefault="002F0E3F" w:rsidP="005E0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оборудованных (оснащённых) рабочих мест для трудоустройства</w:t>
            </w:r>
            <w:r w:rsidR="007B35A6">
              <w:rPr>
                <w:sz w:val="16"/>
                <w:szCs w:val="16"/>
              </w:rPr>
              <w:t xml:space="preserve"> незанятых инвалидов</w:t>
            </w:r>
          </w:p>
        </w:tc>
        <w:tc>
          <w:tcPr>
            <w:tcW w:w="441" w:type="pct"/>
            <w:shd w:val="clear" w:color="auto" w:fill="auto"/>
          </w:tcPr>
          <w:p w:rsidR="005E0847" w:rsidRDefault="00F1343A" w:rsidP="0030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100% оборудованных (оснащённых) рабочих мест для инвалидов на </w:t>
            </w:r>
            <w:proofErr w:type="spellStart"/>
            <w:r>
              <w:rPr>
                <w:sz w:val="16"/>
                <w:szCs w:val="16"/>
              </w:rPr>
              <w:t>СМмСП</w:t>
            </w:r>
            <w:proofErr w:type="spellEnd"/>
            <w:r>
              <w:rPr>
                <w:sz w:val="16"/>
                <w:szCs w:val="16"/>
              </w:rPr>
              <w:t>, обратившихся для участия в программе.</w:t>
            </w:r>
          </w:p>
          <w:p w:rsidR="00F1343A" w:rsidRDefault="00F1343A" w:rsidP="0030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Контрольный показатель 2015 года – 5 человек.</w:t>
            </w:r>
          </w:p>
        </w:tc>
        <w:tc>
          <w:tcPr>
            <w:tcW w:w="440" w:type="pct"/>
            <w:shd w:val="clear" w:color="auto" w:fill="auto"/>
          </w:tcPr>
          <w:p w:rsidR="005E0847" w:rsidRDefault="000406A4" w:rsidP="00A04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CF39FB" w:rsidRPr="000406A4">
              <w:rPr>
                <w:sz w:val="16"/>
                <w:szCs w:val="16"/>
              </w:rPr>
              <w:t>чел</w:t>
            </w:r>
            <w:r w:rsidR="00A04324" w:rsidRPr="000406A4">
              <w:rPr>
                <w:sz w:val="16"/>
                <w:szCs w:val="16"/>
              </w:rPr>
              <w:t>.</w:t>
            </w:r>
          </w:p>
        </w:tc>
      </w:tr>
      <w:tr w:rsidR="00153C3F" w:rsidRPr="00A544E2" w:rsidTr="00235B6A">
        <w:tc>
          <w:tcPr>
            <w:tcW w:w="266" w:type="pct"/>
            <w:shd w:val="clear" w:color="auto" w:fill="auto"/>
          </w:tcPr>
          <w:p w:rsidR="00275712" w:rsidRDefault="00275712" w:rsidP="005D4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275712" w:rsidRDefault="00E25934" w:rsidP="00E25934">
            <w:pPr>
              <w:rPr>
                <w:sz w:val="16"/>
                <w:szCs w:val="16"/>
              </w:rPr>
            </w:pPr>
            <w:proofErr w:type="gramStart"/>
            <w:r w:rsidRPr="00E25934">
              <w:rPr>
                <w:sz w:val="16"/>
                <w:szCs w:val="16"/>
              </w:rPr>
              <w:t xml:space="preserve">Оказание содействия ГКУ ЯО ЦЗН Мышкинского района </w:t>
            </w:r>
            <w:r>
              <w:rPr>
                <w:sz w:val="16"/>
                <w:szCs w:val="16"/>
              </w:rPr>
              <w:t>в предоставлении</w:t>
            </w:r>
            <w:r w:rsidR="007B35A6">
              <w:rPr>
                <w:sz w:val="16"/>
                <w:szCs w:val="16"/>
              </w:rPr>
              <w:t xml:space="preserve"> государственной услуги по содействию самозанятости, включая оказание гражданам, признанным в установленном порядке безработными, прошедшим профессиональное обучение или получившим </w:t>
            </w:r>
            <w:r w:rsidR="007B35A6">
              <w:rPr>
                <w:sz w:val="16"/>
                <w:szCs w:val="16"/>
              </w:rPr>
              <w:lastRenderedPageBreak/>
              <w:t>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      </w:r>
            <w:r w:rsidR="003C7E9D">
              <w:rPr>
                <w:sz w:val="16"/>
                <w:szCs w:val="16"/>
              </w:rPr>
              <w:t xml:space="preserve"> при их государственной</w:t>
            </w:r>
            <w:proofErr w:type="gramEnd"/>
            <w:r w:rsidR="003C7E9D">
              <w:rPr>
                <w:sz w:val="16"/>
                <w:szCs w:val="16"/>
              </w:rPr>
              <w:t xml:space="preserve">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в рамках реализации ВЦП «Содействие занятости</w:t>
            </w:r>
            <w:r w:rsidR="008A647F">
              <w:rPr>
                <w:sz w:val="16"/>
                <w:szCs w:val="16"/>
              </w:rPr>
              <w:t xml:space="preserve"> населения Ярославской области»</w:t>
            </w:r>
            <w:r w:rsidR="003C7E9D">
              <w:rPr>
                <w:sz w:val="16"/>
                <w:szCs w:val="16"/>
              </w:rPr>
              <w:t xml:space="preserve"> на 2014-2016 годы</w:t>
            </w:r>
          </w:p>
        </w:tc>
        <w:tc>
          <w:tcPr>
            <w:tcW w:w="708" w:type="pct"/>
            <w:shd w:val="clear" w:color="auto" w:fill="auto"/>
          </w:tcPr>
          <w:p w:rsidR="00275712" w:rsidRDefault="00B15558" w:rsidP="00A04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Содействие самозанятости безработных граждан</w:t>
            </w:r>
            <w:r w:rsidR="00275712" w:rsidRPr="002757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0" w:type="pct"/>
            <w:shd w:val="clear" w:color="auto" w:fill="auto"/>
          </w:tcPr>
          <w:p w:rsidR="00275712" w:rsidRDefault="00275712" w:rsidP="008A2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12.01.15</w:t>
            </w:r>
          </w:p>
        </w:tc>
        <w:tc>
          <w:tcPr>
            <w:tcW w:w="355" w:type="pct"/>
            <w:shd w:val="clear" w:color="auto" w:fill="auto"/>
          </w:tcPr>
          <w:p w:rsidR="00275712" w:rsidRDefault="00603C24" w:rsidP="00E43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31.12.16</w:t>
            </w:r>
          </w:p>
        </w:tc>
        <w:tc>
          <w:tcPr>
            <w:tcW w:w="655" w:type="pct"/>
            <w:shd w:val="clear" w:color="auto" w:fill="auto"/>
          </w:tcPr>
          <w:p w:rsidR="00284E62" w:rsidRDefault="00284E62" w:rsidP="00284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Мышкинского муниципального района по социальным вопросам</w:t>
            </w:r>
          </w:p>
          <w:p w:rsidR="00275712" w:rsidRPr="00667C27" w:rsidRDefault="00275712" w:rsidP="00275712">
            <w:pPr>
              <w:rPr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275712" w:rsidRDefault="00A04324" w:rsidP="00B1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B15558">
              <w:rPr>
                <w:sz w:val="16"/>
                <w:szCs w:val="16"/>
              </w:rPr>
              <w:t>безработных граждан, получивших государственную услугу по содействию в организации самозанятости</w:t>
            </w:r>
          </w:p>
        </w:tc>
        <w:tc>
          <w:tcPr>
            <w:tcW w:w="441" w:type="pct"/>
            <w:shd w:val="clear" w:color="auto" w:fill="auto"/>
          </w:tcPr>
          <w:p w:rsidR="00275712" w:rsidRDefault="00B15558" w:rsidP="005E0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человек, в том числе:</w:t>
            </w:r>
          </w:p>
          <w:p w:rsidR="00B15558" w:rsidRDefault="00B15558" w:rsidP="005E0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чел. – 2015 г.;</w:t>
            </w:r>
          </w:p>
          <w:p w:rsidR="00B15558" w:rsidRPr="00A04324" w:rsidRDefault="00B15558" w:rsidP="005E0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чел. – 2016 г.</w:t>
            </w:r>
          </w:p>
        </w:tc>
        <w:tc>
          <w:tcPr>
            <w:tcW w:w="440" w:type="pct"/>
            <w:shd w:val="clear" w:color="auto" w:fill="auto"/>
          </w:tcPr>
          <w:p w:rsidR="00275712" w:rsidRDefault="000406A4" w:rsidP="00A04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чел.</w:t>
            </w:r>
          </w:p>
        </w:tc>
      </w:tr>
      <w:tr w:rsidR="00B15558" w:rsidRPr="00A544E2" w:rsidTr="00235B6A">
        <w:tc>
          <w:tcPr>
            <w:tcW w:w="266" w:type="pct"/>
            <w:shd w:val="clear" w:color="auto" w:fill="auto"/>
          </w:tcPr>
          <w:p w:rsidR="00B15558" w:rsidRDefault="00B15558" w:rsidP="005D4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B15558" w:rsidRDefault="00B15558" w:rsidP="003C7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обучения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  <w:r>
              <w:rPr>
                <w:sz w:val="16"/>
                <w:szCs w:val="16"/>
              </w:rPr>
              <w:t xml:space="preserve"> по наиболее востребованным среди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  <w:r>
              <w:rPr>
                <w:sz w:val="16"/>
                <w:szCs w:val="16"/>
              </w:rPr>
              <w:t xml:space="preserve"> программам обучения</w:t>
            </w:r>
          </w:p>
        </w:tc>
        <w:tc>
          <w:tcPr>
            <w:tcW w:w="708" w:type="pct"/>
            <w:shd w:val="clear" w:color="auto" w:fill="auto"/>
          </w:tcPr>
          <w:p w:rsidR="00B15558" w:rsidRDefault="00B15558" w:rsidP="00A04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Содействие обучению работников сферы малого и среднего предпринимательства, организаций, образующих инфраструктуру поддержки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:rsidR="00B15558" w:rsidRDefault="00B15558" w:rsidP="00B15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12.01.15</w:t>
            </w:r>
          </w:p>
        </w:tc>
        <w:tc>
          <w:tcPr>
            <w:tcW w:w="355" w:type="pct"/>
            <w:shd w:val="clear" w:color="auto" w:fill="auto"/>
          </w:tcPr>
          <w:p w:rsidR="00B15558" w:rsidRDefault="00B15558" w:rsidP="00E43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31.12.15</w:t>
            </w:r>
          </w:p>
        </w:tc>
        <w:tc>
          <w:tcPr>
            <w:tcW w:w="655" w:type="pct"/>
            <w:shd w:val="clear" w:color="auto" w:fill="auto"/>
          </w:tcPr>
          <w:p w:rsidR="00B15558" w:rsidRDefault="00B15558" w:rsidP="005825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</w:tc>
        <w:tc>
          <w:tcPr>
            <w:tcW w:w="763" w:type="pct"/>
            <w:gridSpan w:val="2"/>
            <w:shd w:val="clear" w:color="auto" w:fill="auto"/>
          </w:tcPr>
          <w:p w:rsidR="00B15558" w:rsidRDefault="008B2D82" w:rsidP="00B1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прошедших</w:t>
            </w:r>
            <w:proofErr w:type="gramEnd"/>
            <w:r>
              <w:rPr>
                <w:sz w:val="16"/>
                <w:szCs w:val="16"/>
              </w:rPr>
              <w:t xml:space="preserve"> обучение</w:t>
            </w:r>
          </w:p>
        </w:tc>
        <w:tc>
          <w:tcPr>
            <w:tcW w:w="441" w:type="pct"/>
            <w:shd w:val="clear" w:color="auto" w:fill="auto"/>
          </w:tcPr>
          <w:p w:rsidR="00B15558" w:rsidRDefault="008B2D82" w:rsidP="005E0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:rsidR="00B15558" w:rsidRPr="00B15558" w:rsidRDefault="008B2D82" w:rsidP="00A04324">
            <w:pPr>
              <w:rPr>
                <w:sz w:val="16"/>
                <w:szCs w:val="16"/>
                <w:highlight w:val="yellow"/>
              </w:rPr>
            </w:pPr>
            <w:r w:rsidRPr="008B2D82">
              <w:rPr>
                <w:sz w:val="16"/>
                <w:szCs w:val="16"/>
              </w:rPr>
              <w:t>5 чел.</w:t>
            </w:r>
          </w:p>
        </w:tc>
      </w:tr>
      <w:tr w:rsidR="008B2D82" w:rsidRPr="00A544E2" w:rsidTr="00235B6A">
        <w:tc>
          <w:tcPr>
            <w:tcW w:w="266" w:type="pct"/>
            <w:shd w:val="clear" w:color="auto" w:fill="auto"/>
          </w:tcPr>
          <w:p w:rsidR="008B2D82" w:rsidRDefault="008B2D82" w:rsidP="005D4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8B2D82" w:rsidRDefault="00284E62" w:rsidP="003C7E9D">
            <w:pPr>
              <w:rPr>
                <w:sz w:val="16"/>
                <w:szCs w:val="16"/>
              </w:rPr>
            </w:pPr>
            <w:r w:rsidRPr="00E25934">
              <w:rPr>
                <w:sz w:val="16"/>
                <w:szCs w:val="16"/>
              </w:rPr>
              <w:t xml:space="preserve">Оказание содействия ГКУ ЯО ЦЗН Мышкинского района </w:t>
            </w:r>
            <w:r>
              <w:rPr>
                <w:sz w:val="16"/>
                <w:szCs w:val="16"/>
              </w:rPr>
              <w:t>в организации</w:t>
            </w:r>
            <w:r w:rsidR="008B2D82">
              <w:rPr>
                <w:sz w:val="16"/>
                <w:szCs w:val="16"/>
              </w:rPr>
              <w:t xml:space="preserve"> профессионального </w:t>
            </w:r>
            <w:proofErr w:type="gramStart"/>
            <w:r w:rsidR="008B2D82">
              <w:rPr>
                <w:sz w:val="16"/>
                <w:szCs w:val="16"/>
              </w:rPr>
              <w:t>обучения безработных граждан</w:t>
            </w:r>
            <w:r w:rsidR="00B25BAC">
              <w:rPr>
                <w:sz w:val="16"/>
                <w:szCs w:val="16"/>
              </w:rPr>
              <w:t xml:space="preserve"> </w:t>
            </w:r>
            <w:r w:rsidR="008B2D82">
              <w:rPr>
                <w:sz w:val="16"/>
                <w:szCs w:val="16"/>
              </w:rPr>
              <w:t xml:space="preserve"> по</w:t>
            </w:r>
            <w:proofErr w:type="gramEnd"/>
            <w:r w:rsidR="008B2D82">
              <w:rPr>
                <w:sz w:val="16"/>
                <w:szCs w:val="16"/>
              </w:rPr>
              <w:t xml:space="preserve"> образовательным программам подготовки начинающих предпринимателей по направлению органов службы занятости</w:t>
            </w:r>
          </w:p>
        </w:tc>
        <w:tc>
          <w:tcPr>
            <w:tcW w:w="708" w:type="pct"/>
            <w:shd w:val="clear" w:color="auto" w:fill="auto"/>
          </w:tcPr>
          <w:p w:rsidR="008B2D82" w:rsidRDefault="008B2D82" w:rsidP="00A04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граждан, готовых к открытию собственного дела</w:t>
            </w:r>
          </w:p>
        </w:tc>
        <w:tc>
          <w:tcPr>
            <w:tcW w:w="310" w:type="pct"/>
            <w:shd w:val="clear" w:color="auto" w:fill="auto"/>
          </w:tcPr>
          <w:p w:rsidR="008B2D82" w:rsidRDefault="008B2D82" w:rsidP="00B15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12.01.15</w:t>
            </w:r>
          </w:p>
        </w:tc>
        <w:tc>
          <w:tcPr>
            <w:tcW w:w="355" w:type="pct"/>
            <w:shd w:val="clear" w:color="auto" w:fill="auto"/>
          </w:tcPr>
          <w:p w:rsidR="008B2D82" w:rsidRDefault="008B2D82" w:rsidP="00E43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31.12.16</w:t>
            </w:r>
          </w:p>
        </w:tc>
        <w:tc>
          <w:tcPr>
            <w:tcW w:w="655" w:type="pct"/>
            <w:shd w:val="clear" w:color="auto" w:fill="auto"/>
          </w:tcPr>
          <w:p w:rsidR="00284E62" w:rsidRDefault="00284E62" w:rsidP="00284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администрации Мышкинского муниципального района по социальным вопросам</w:t>
            </w:r>
          </w:p>
          <w:p w:rsidR="008B2D82" w:rsidRDefault="008B2D82" w:rsidP="00275712">
            <w:pPr>
              <w:rPr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8B2D82" w:rsidRDefault="008B2D82" w:rsidP="00B1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безработных граждан, прошедших профессиональное </w:t>
            </w:r>
            <w:proofErr w:type="gramStart"/>
            <w:r>
              <w:rPr>
                <w:sz w:val="16"/>
                <w:szCs w:val="16"/>
              </w:rPr>
              <w:t>обучение по</w:t>
            </w:r>
            <w:proofErr w:type="gramEnd"/>
            <w:r>
              <w:rPr>
                <w:sz w:val="16"/>
                <w:szCs w:val="16"/>
              </w:rPr>
              <w:t xml:space="preserve"> образовательным программам подготовки начинающих предпринимателей по направлению органов службы занятости</w:t>
            </w:r>
          </w:p>
          <w:p w:rsidR="00785F4F" w:rsidRDefault="00785F4F" w:rsidP="00B15558">
            <w:pPr>
              <w:rPr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B2D82" w:rsidRDefault="008B2D82" w:rsidP="000D7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100% от заявленной потребности безработных граждан в </w:t>
            </w:r>
            <w:proofErr w:type="gramStart"/>
            <w:r>
              <w:rPr>
                <w:sz w:val="16"/>
                <w:szCs w:val="16"/>
              </w:rPr>
              <w:t>обучении по</w:t>
            </w:r>
            <w:proofErr w:type="gramEnd"/>
            <w:r>
              <w:rPr>
                <w:sz w:val="16"/>
                <w:szCs w:val="16"/>
              </w:rPr>
              <w:t xml:space="preserve"> образовательным</w:t>
            </w:r>
            <w:r w:rsidR="000D7D18">
              <w:rPr>
                <w:sz w:val="16"/>
                <w:szCs w:val="16"/>
              </w:rPr>
              <w:t xml:space="preserve"> программам подготовки к организации малого и среднего бизнеса органами службы занятости</w:t>
            </w:r>
          </w:p>
        </w:tc>
        <w:tc>
          <w:tcPr>
            <w:tcW w:w="440" w:type="pct"/>
            <w:shd w:val="clear" w:color="auto" w:fill="auto"/>
          </w:tcPr>
          <w:p w:rsidR="008B2D82" w:rsidRPr="008B2D82" w:rsidRDefault="000D7D18" w:rsidP="00A04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чел.</w:t>
            </w:r>
          </w:p>
        </w:tc>
      </w:tr>
      <w:tr w:rsidR="00C344B2" w:rsidRPr="00A544E2" w:rsidTr="00235B6A">
        <w:tc>
          <w:tcPr>
            <w:tcW w:w="266" w:type="pct"/>
            <w:shd w:val="clear" w:color="auto" w:fill="auto"/>
          </w:tcPr>
          <w:p w:rsidR="00C344B2" w:rsidRDefault="00C344B2" w:rsidP="005D4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C344B2" w:rsidRDefault="00C344B2" w:rsidP="003C7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созданию новых рабочих мест для трудоустройства инвалидов в рамках ВЦП «Социальная поддержка населения»</w:t>
            </w:r>
          </w:p>
        </w:tc>
        <w:tc>
          <w:tcPr>
            <w:tcW w:w="708" w:type="pct"/>
            <w:shd w:val="clear" w:color="auto" w:fill="auto"/>
          </w:tcPr>
          <w:p w:rsidR="00C344B2" w:rsidRDefault="00C344B2" w:rsidP="00A04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количества трудоустроенных инвалидов</w:t>
            </w:r>
          </w:p>
        </w:tc>
        <w:tc>
          <w:tcPr>
            <w:tcW w:w="310" w:type="pct"/>
            <w:shd w:val="clear" w:color="auto" w:fill="auto"/>
          </w:tcPr>
          <w:p w:rsidR="00C344B2" w:rsidRDefault="00C344B2" w:rsidP="00B15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12.01.15</w:t>
            </w:r>
          </w:p>
        </w:tc>
        <w:tc>
          <w:tcPr>
            <w:tcW w:w="355" w:type="pct"/>
            <w:shd w:val="clear" w:color="auto" w:fill="auto"/>
          </w:tcPr>
          <w:p w:rsidR="00C344B2" w:rsidRDefault="00C344B2" w:rsidP="00E43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31.12.16</w:t>
            </w:r>
          </w:p>
        </w:tc>
        <w:tc>
          <w:tcPr>
            <w:tcW w:w="655" w:type="pct"/>
            <w:shd w:val="clear" w:color="auto" w:fill="auto"/>
          </w:tcPr>
          <w:p w:rsidR="00C344B2" w:rsidRDefault="00C344B2" w:rsidP="006D2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социальной защиты </w:t>
            </w:r>
            <w:r w:rsidR="006D276B">
              <w:rPr>
                <w:sz w:val="16"/>
                <w:szCs w:val="16"/>
              </w:rPr>
              <w:t>населения и труда</w:t>
            </w:r>
            <w:r>
              <w:rPr>
                <w:sz w:val="16"/>
                <w:szCs w:val="16"/>
              </w:rPr>
              <w:t xml:space="preserve"> Администрации Мышкинского </w:t>
            </w:r>
            <w:r w:rsidR="006D276B">
              <w:rPr>
                <w:sz w:val="16"/>
                <w:szCs w:val="16"/>
              </w:rPr>
              <w:t>муниципального района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C344B2" w:rsidRDefault="00C344B2" w:rsidP="00B1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вновь созданных рабочих мест</w:t>
            </w:r>
          </w:p>
        </w:tc>
        <w:tc>
          <w:tcPr>
            <w:tcW w:w="441" w:type="pct"/>
            <w:shd w:val="clear" w:color="auto" w:fill="auto"/>
          </w:tcPr>
          <w:p w:rsidR="00C344B2" w:rsidRDefault="00044F7D" w:rsidP="000D7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невозможно установить</w:t>
            </w:r>
          </w:p>
        </w:tc>
        <w:tc>
          <w:tcPr>
            <w:tcW w:w="440" w:type="pct"/>
            <w:shd w:val="clear" w:color="auto" w:fill="auto"/>
          </w:tcPr>
          <w:p w:rsidR="00C344B2" w:rsidRDefault="000406A4" w:rsidP="00A04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чел.</w:t>
            </w:r>
          </w:p>
        </w:tc>
      </w:tr>
      <w:tr w:rsidR="00F01C19" w:rsidRPr="00A544E2" w:rsidTr="00AE4FA7">
        <w:tc>
          <w:tcPr>
            <w:tcW w:w="266" w:type="pct"/>
            <w:shd w:val="clear" w:color="auto" w:fill="D9D9D9" w:themeFill="background1" w:themeFillShade="D9"/>
          </w:tcPr>
          <w:p w:rsidR="00F01C19" w:rsidRPr="00E92131" w:rsidRDefault="00F01C19" w:rsidP="00B51C6A">
            <w:pPr>
              <w:jc w:val="center"/>
              <w:rPr>
                <w:b/>
                <w:sz w:val="16"/>
                <w:szCs w:val="16"/>
              </w:rPr>
            </w:pPr>
            <w:r w:rsidRPr="00E92131">
              <w:rPr>
                <w:b/>
                <w:sz w:val="16"/>
                <w:szCs w:val="16"/>
              </w:rPr>
              <w:t>Г 2</w:t>
            </w:r>
          </w:p>
        </w:tc>
        <w:tc>
          <w:tcPr>
            <w:tcW w:w="4734" w:type="pct"/>
            <w:gridSpan w:val="10"/>
            <w:shd w:val="clear" w:color="auto" w:fill="D9D9D9" w:themeFill="background1" w:themeFillShade="D9"/>
          </w:tcPr>
          <w:p w:rsidR="00F01C19" w:rsidRPr="00E92131" w:rsidRDefault="00F01C19" w:rsidP="00462B51">
            <w:pPr>
              <w:rPr>
                <w:b/>
                <w:sz w:val="16"/>
                <w:szCs w:val="16"/>
              </w:rPr>
            </w:pPr>
            <w:r w:rsidRPr="00E92131">
              <w:rPr>
                <w:b/>
                <w:sz w:val="16"/>
                <w:szCs w:val="16"/>
              </w:rPr>
              <w:t>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F01C19" w:rsidRPr="003A21EA" w:rsidTr="00AE4FA7">
        <w:trPr>
          <w:trHeight w:val="342"/>
        </w:trPr>
        <w:tc>
          <w:tcPr>
            <w:tcW w:w="2701" w:type="pct"/>
            <w:gridSpan w:val="6"/>
            <w:shd w:val="clear" w:color="auto" w:fill="auto"/>
          </w:tcPr>
          <w:p w:rsidR="00F01C19" w:rsidRPr="003A21EA" w:rsidRDefault="00F01C19" w:rsidP="00E92131">
            <w:pPr>
              <w:rPr>
                <w:b/>
                <w:sz w:val="16"/>
                <w:szCs w:val="16"/>
              </w:rPr>
            </w:pPr>
            <w:r w:rsidRPr="003A21EA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pct"/>
            <w:shd w:val="clear" w:color="auto" w:fill="auto"/>
          </w:tcPr>
          <w:p w:rsidR="00F01C19" w:rsidRPr="003A21EA" w:rsidRDefault="00F01C19" w:rsidP="00E05970">
            <w:pPr>
              <w:rPr>
                <w:sz w:val="16"/>
                <w:szCs w:val="16"/>
              </w:rPr>
            </w:pPr>
            <w:proofErr w:type="gramStart"/>
            <w:r w:rsidRPr="003A21EA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3A21EA">
              <w:rPr>
                <w:b/>
                <w:sz w:val="16"/>
                <w:szCs w:val="16"/>
              </w:rPr>
              <w:t xml:space="preserve"> за внедрение практики</w:t>
            </w:r>
          </w:p>
        </w:tc>
        <w:tc>
          <w:tcPr>
            <w:tcW w:w="1644" w:type="pct"/>
            <w:gridSpan w:val="4"/>
            <w:vMerge w:val="restart"/>
            <w:shd w:val="clear" w:color="auto" w:fill="808080" w:themeFill="background1" w:themeFillShade="80"/>
          </w:tcPr>
          <w:p w:rsidR="00F01C19" w:rsidRPr="003A21EA" w:rsidRDefault="00F01C19" w:rsidP="00E05970">
            <w:pPr>
              <w:rPr>
                <w:sz w:val="16"/>
                <w:szCs w:val="16"/>
              </w:rPr>
            </w:pPr>
          </w:p>
        </w:tc>
      </w:tr>
      <w:tr w:rsidR="00F01C19" w:rsidRPr="00B51C6A" w:rsidTr="00AE4FA7">
        <w:tc>
          <w:tcPr>
            <w:tcW w:w="266" w:type="pct"/>
            <w:shd w:val="clear" w:color="auto" w:fill="auto"/>
          </w:tcPr>
          <w:p w:rsidR="00F01C19" w:rsidRPr="003A21EA" w:rsidRDefault="00F01C19" w:rsidP="00D50C1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5" w:type="pct"/>
            <w:gridSpan w:val="5"/>
            <w:shd w:val="clear" w:color="auto" w:fill="auto"/>
          </w:tcPr>
          <w:p w:rsidR="00F01C19" w:rsidRPr="00B51540" w:rsidRDefault="00F01C19" w:rsidP="00736C4C">
            <w:pPr>
              <w:rPr>
                <w:b/>
                <w:sz w:val="16"/>
                <w:szCs w:val="16"/>
              </w:rPr>
            </w:pPr>
            <w:r w:rsidRPr="00B51540">
              <w:rPr>
                <w:b/>
                <w:sz w:val="16"/>
                <w:szCs w:val="16"/>
              </w:rPr>
              <w:t xml:space="preserve">Г 2.2. Наличие и качество информационного портала по вопросам поддержки и развития малого предпринимательства в  </w:t>
            </w:r>
            <w:r w:rsidR="002F374A" w:rsidRPr="00B51540">
              <w:rPr>
                <w:b/>
                <w:sz w:val="16"/>
                <w:szCs w:val="16"/>
              </w:rPr>
              <w:t>Мышкинском МР</w:t>
            </w:r>
          </w:p>
          <w:p w:rsidR="00F01C19" w:rsidRPr="003A21EA" w:rsidRDefault="00F01C19" w:rsidP="000D3AF4">
            <w:pPr>
              <w:rPr>
                <w:sz w:val="16"/>
                <w:szCs w:val="16"/>
                <w:highlight w:val="yellow"/>
              </w:rPr>
            </w:pPr>
            <w:r w:rsidRPr="002F374A">
              <w:rPr>
                <w:i/>
                <w:sz w:val="16"/>
                <w:szCs w:val="16"/>
                <w:u w:val="single"/>
              </w:rPr>
              <w:t xml:space="preserve">Описание </w:t>
            </w:r>
            <w:r w:rsidR="002F374A">
              <w:rPr>
                <w:i/>
                <w:sz w:val="16"/>
                <w:szCs w:val="16"/>
                <w:u w:val="single"/>
              </w:rPr>
              <w:t>текущей ситуации</w:t>
            </w:r>
            <w:r w:rsidRPr="002F374A">
              <w:rPr>
                <w:i/>
                <w:sz w:val="16"/>
                <w:szCs w:val="16"/>
                <w:u w:val="single"/>
              </w:rPr>
              <w:t xml:space="preserve">: </w:t>
            </w:r>
            <w:r w:rsidR="00B51540" w:rsidRPr="00B51540">
              <w:rPr>
                <w:i/>
                <w:sz w:val="16"/>
                <w:szCs w:val="16"/>
                <w:u w:val="single"/>
              </w:rPr>
              <w:t>Информация для предпринимателей Мышкинского  муниципального района</w:t>
            </w:r>
            <w:r w:rsidR="00A7331B">
              <w:rPr>
                <w:i/>
                <w:sz w:val="16"/>
                <w:szCs w:val="16"/>
                <w:u w:val="single"/>
              </w:rPr>
              <w:t xml:space="preserve"> размещается на официальном сайте Администрации </w:t>
            </w:r>
            <w:r w:rsidR="000D3AF4">
              <w:rPr>
                <w:i/>
                <w:sz w:val="16"/>
                <w:szCs w:val="16"/>
                <w:u w:val="single"/>
              </w:rPr>
              <w:t>Мышкинского муниципального района</w:t>
            </w:r>
            <w:r w:rsidR="00A7331B">
              <w:rPr>
                <w:i/>
                <w:sz w:val="16"/>
                <w:szCs w:val="16"/>
                <w:u w:val="single"/>
              </w:rPr>
              <w:t xml:space="preserve">, сайте </w:t>
            </w:r>
            <w:r w:rsidR="000D3AF4">
              <w:rPr>
                <w:i/>
                <w:sz w:val="16"/>
                <w:szCs w:val="16"/>
                <w:u w:val="single"/>
              </w:rPr>
              <w:t xml:space="preserve"> Информационно-консультационного центра по туризму и предпринимательству Мышкинского муниципального района </w:t>
            </w:r>
            <w:r w:rsidR="00A7331B">
              <w:rPr>
                <w:i/>
                <w:sz w:val="16"/>
                <w:szCs w:val="16"/>
                <w:u w:val="single"/>
              </w:rPr>
              <w:t xml:space="preserve">публикуется в </w:t>
            </w:r>
            <w:r w:rsidR="000D3AF4">
              <w:rPr>
                <w:i/>
                <w:sz w:val="16"/>
                <w:szCs w:val="16"/>
                <w:u w:val="single"/>
              </w:rPr>
              <w:t>средствах массовой информации</w:t>
            </w:r>
            <w:r w:rsidR="00A7331B">
              <w:rPr>
                <w:i/>
                <w:sz w:val="16"/>
                <w:szCs w:val="16"/>
                <w:u w:val="single"/>
              </w:rPr>
              <w:t>. В 2013 году была напеча</w:t>
            </w:r>
            <w:r w:rsidR="0067562A">
              <w:rPr>
                <w:i/>
                <w:sz w:val="16"/>
                <w:szCs w:val="16"/>
                <w:u w:val="single"/>
              </w:rPr>
              <w:t>тан</w:t>
            </w:r>
            <w:r w:rsidR="00A7331B">
              <w:rPr>
                <w:i/>
                <w:sz w:val="16"/>
                <w:szCs w:val="16"/>
                <w:u w:val="single"/>
              </w:rPr>
              <w:t>а для каждого предпринимателя Информационная брошюра для индивидуальных предпринимателей, содержащая полезную информацию.</w:t>
            </w:r>
          </w:p>
        </w:tc>
        <w:tc>
          <w:tcPr>
            <w:tcW w:w="655" w:type="pct"/>
            <w:shd w:val="clear" w:color="auto" w:fill="auto"/>
          </w:tcPr>
          <w:p w:rsidR="00F01C19" w:rsidRPr="00B51C6A" w:rsidRDefault="002F374A" w:rsidP="005825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</w:tc>
        <w:tc>
          <w:tcPr>
            <w:tcW w:w="1644" w:type="pct"/>
            <w:gridSpan w:val="4"/>
            <w:vMerge/>
            <w:shd w:val="clear" w:color="auto" w:fill="808080" w:themeFill="background1" w:themeFillShade="80"/>
          </w:tcPr>
          <w:p w:rsidR="00F01C19" w:rsidRPr="00B51C6A" w:rsidRDefault="00F01C19" w:rsidP="00E05970">
            <w:pPr>
              <w:rPr>
                <w:sz w:val="16"/>
                <w:szCs w:val="16"/>
              </w:rPr>
            </w:pPr>
          </w:p>
        </w:tc>
      </w:tr>
      <w:tr w:rsidR="00F01C19" w:rsidRPr="00A544E2" w:rsidTr="00235B6A">
        <w:tc>
          <w:tcPr>
            <w:tcW w:w="266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A544E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3B1002">
              <w:rPr>
                <w:b/>
                <w:sz w:val="16"/>
                <w:szCs w:val="16"/>
              </w:rPr>
              <w:t>Этап реализации</w:t>
            </w:r>
          </w:p>
        </w:tc>
        <w:tc>
          <w:tcPr>
            <w:tcW w:w="708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284188">
              <w:rPr>
                <w:b/>
                <w:sz w:val="16"/>
                <w:szCs w:val="16"/>
              </w:rPr>
              <w:t>Результат этапа</w:t>
            </w:r>
          </w:p>
        </w:tc>
        <w:tc>
          <w:tcPr>
            <w:tcW w:w="310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</w:t>
            </w:r>
          </w:p>
        </w:tc>
        <w:tc>
          <w:tcPr>
            <w:tcW w:w="355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</w:t>
            </w:r>
          </w:p>
        </w:tc>
        <w:tc>
          <w:tcPr>
            <w:tcW w:w="655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Ответственный за этап реализации</w:t>
            </w:r>
            <w:proofErr w:type="gramEnd"/>
          </w:p>
        </w:tc>
        <w:tc>
          <w:tcPr>
            <w:tcW w:w="763" w:type="pct"/>
            <w:gridSpan w:val="2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КПЭ</w:t>
            </w:r>
          </w:p>
        </w:tc>
        <w:tc>
          <w:tcPr>
            <w:tcW w:w="441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 КПЭ</w:t>
            </w:r>
          </w:p>
        </w:tc>
        <w:tc>
          <w:tcPr>
            <w:tcW w:w="440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Требуемые ресурсы</w:t>
            </w:r>
          </w:p>
        </w:tc>
      </w:tr>
      <w:tr w:rsidR="003A21EA" w:rsidRPr="00A544E2" w:rsidTr="00235B6A">
        <w:tc>
          <w:tcPr>
            <w:tcW w:w="266" w:type="pct"/>
            <w:shd w:val="clear" w:color="auto" w:fill="auto"/>
          </w:tcPr>
          <w:p w:rsidR="003A21EA" w:rsidRDefault="003A21EA" w:rsidP="00B51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3A21EA" w:rsidRDefault="003A21EA" w:rsidP="009F5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Освещение и популяризация деятельности органов власти, и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КСМиСП</w:t>
            </w:r>
            <w:proofErr w:type="spellEnd"/>
            <w:r>
              <w:rPr>
                <w:sz w:val="16"/>
                <w:szCs w:val="16"/>
              </w:rPr>
              <w:t>, эффективных</w:t>
            </w:r>
            <w:r w:rsidR="009F5540">
              <w:rPr>
                <w:sz w:val="16"/>
                <w:szCs w:val="16"/>
              </w:rPr>
              <w:t xml:space="preserve"> методов и форм государственной</w:t>
            </w:r>
            <w:r w:rsidR="00B57392">
              <w:rPr>
                <w:sz w:val="16"/>
                <w:szCs w:val="16"/>
              </w:rPr>
              <w:t xml:space="preserve"> и муниципальной </w:t>
            </w:r>
            <w:r w:rsidR="009F5540">
              <w:rPr>
                <w:sz w:val="16"/>
                <w:szCs w:val="16"/>
              </w:rPr>
              <w:t xml:space="preserve"> под</w:t>
            </w:r>
            <w:r>
              <w:rPr>
                <w:sz w:val="16"/>
                <w:szCs w:val="16"/>
              </w:rPr>
              <w:t xml:space="preserve">держки, направленных </w:t>
            </w:r>
            <w:r w:rsidR="009F5540">
              <w:rPr>
                <w:sz w:val="16"/>
                <w:szCs w:val="16"/>
              </w:rPr>
              <w:t xml:space="preserve">на создание благоприятного предпринимательского климата и положительного имиджа предпринимателя, развитие механизма и способов информирования </w:t>
            </w:r>
            <w:proofErr w:type="spellStart"/>
            <w:r w:rsidR="009F5540">
              <w:rPr>
                <w:sz w:val="16"/>
                <w:szCs w:val="16"/>
              </w:rPr>
              <w:t>СМиСП</w:t>
            </w:r>
            <w:proofErr w:type="spellEnd"/>
          </w:p>
        </w:tc>
        <w:tc>
          <w:tcPr>
            <w:tcW w:w="708" w:type="pct"/>
            <w:shd w:val="clear" w:color="auto" w:fill="auto"/>
          </w:tcPr>
          <w:p w:rsidR="003A21EA" w:rsidRDefault="00044F7D" w:rsidP="00CF2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информированности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  <w:r>
              <w:rPr>
                <w:sz w:val="16"/>
                <w:szCs w:val="16"/>
              </w:rPr>
              <w:t xml:space="preserve"> по вопросам развития района, форм и видов государственной и муниципальной поддержки</w:t>
            </w:r>
            <w:r w:rsidR="006B2B42">
              <w:rPr>
                <w:sz w:val="16"/>
                <w:szCs w:val="16"/>
              </w:rPr>
              <w:t>, в том числе по вопросам развития малого и среднего предпринимательства.</w:t>
            </w:r>
          </w:p>
        </w:tc>
        <w:tc>
          <w:tcPr>
            <w:tcW w:w="310" w:type="pct"/>
            <w:shd w:val="clear" w:color="auto" w:fill="auto"/>
          </w:tcPr>
          <w:p w:rsidR="003A21EA" w:rsidRDefault="006B2B42" w:rsidP="00D62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12.01.15</w:t>
            </w:r>
          </w:p>
        </w:tc>
        <w:tc>
          <w:tcPr>
            <w:tcW w:w="355" w:type="pct"/>
            <w:shd w:val="clear" w:color="auto" w:fill="auto"/>
          </w:tcPr>
          <w:p w:rsidR="003A21EA" w:rsidRDefault="006B2B42" w:rsidP="00D62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31.12.15</w:t>
            </w:r>
          </w:p>
        </w:tc>
        <w:tc>
          <w:tcPr>
            <w:tcW w:w="655" w:type="pct"/>
            <w:shd w:val="clear" w:color="auto" w:fill="auto"/>
          </w:tcPr>
          <w:p w:rsidR="003A21EA" w:rsidRDefault="006B2B42" w:rsidP="005825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</w:tc>
        <w:tc>
          <w:tcPr>
            <w:tcW w:w="763" w:type="pct"/>
            <w:gridSpan w:val="2"/>
            <w:shd w:val="clear" w:color="auto" w:fill="auto"/>
          </w:tcPr>
          <w:p w:rsidR="003A21EA" w:rsidRDefault="001C08EE" w:rsidP="00E4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173F30">
              <w:rPr>
                <w:sz w:val="16"/>
                <w:szCs w:val="16"/>
              </w:rPr>
              <w:t>статей, публикаций в средствах массовой информации</w:t>
            </w:r>
          </w:p>
        </w:tc>
        <w:tc>
          <w:tcPr>
            <w:tcW w:w="441" w:type="pct"/>
            <w:shd w:val="clear" w:color="auto" w:fill="auto"/>
          </w:tcPr>
          <w:p w:rsidR="003A21EA" w:rsidRDefault="00173F30" w:rsidP="00416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3A21EA" w:rsidRDefault="00173F30" w:rsidP="00E63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чел.</w:t>
            </w:r>
          </w:p>
        </w:tc>
      </w:tr>
      <w:tr w:rsidR="00004AFC" w:rsidRPr="00A544E2" w:rsidTr="00235B6A">
        <w:tc>
          <w:tcPr>
            <w:tcW w:w="266" w:type="pct"/>
            <w:shd w:val="clear" w:color="auto" w:fill="auto"/>
          </w:tcPr>
          <w:p w:rsidR="00004AFC" w:rsidRDefault="00004AFC" w:rsidP="00B51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004AFC" w:rsidRDefault="00004AFC" w:rsidP="00584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информации для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  <w:r>
              <w:rPr>
                <w:sz w:val="16"/>
                <w:szCs w:val="16"/>
              </w:rPr>
              <w:t xml:space="preserve"> на официальном сайте Администрации Мышкинского </w:t>
            </w:r>
            <w:r w:rsidR="00495CE6">
              <w:rPr>
                <w:sz w:val="16"/>
                <w:szCs w:val="16"/>
              </w:rPr>
              <w:t>муниципального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pct"/>
            <w:shd w:val="clear" w:color="auto" w:fill="auto"/>
          </w:tcPr>
          <w:p w:rsidR="00004AFC" w:rsidRDefault="00004AFC" w:rsidP="00CF2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информированности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  <w:r>
              <w:rPr>
                <w:sz w:val="16"/>
                <w:szCs w:val="16"/>
              </w:rPr>
              <w:t xml:space="preserve"> по вопросам развития района, форм и видов государственной и муниципальной поддержки, в том числе по вопросам развития малого и среднего предпринимательства.</w:t>
            </w:r>
          </w:p>
        </w:tc>
        <w:tc>
          <w:tcPr>
            <w:tcW w:w="310" w:type="pct"/>
            <w:shd w:val="clear" w:color="auto" w:fill="auto"/>
          </w:tcPr>
          <w:p w:rsidR="00004AFC" w:rsidRDefault="00004AFC" w:rsidP="00D62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12.01.15</w:t>
            </w:r>
          </w:p>
        </w:tc>
        <w:tc>
          <w:tcPr>
            <w:tcW w:w="355" w:type="pct"/>
            <w:shd w:val="clear" w:color="auto" w:fill="auto"/>
          </w:tcPr>
          <w:p w:rsidR="00004AFC" w:rsidRDefault="00004AFC" w:rsidP="00D62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31.12.15</w:t>
            </w:r>
          </w:p>
        </w:tc>
        <w:tc>
          <w:tcPr>
            <w:tcW w:w="655" w:type="pct"/>
            <w:shd w:val="clear" w:color="auto" w:fill="auto"/>
          </w:tcPr>
          <w:p w:rsidR="00004AFC" w:rsidRDefault="00584510" w:rsidP="005825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  <w:p w:rsidR="00004AFC" w:rsidRDefault="00004AFC" w:rsidP="005825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004AFC" w:rsidRDefault="00004AFC" w:rsidP="00E43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публикаций, размещённых на официальных сайтах</w:t>
            </w:r>
          </w:p>
        </w:tc>
        <w:tc>
          <w:tcPr>
            <w:tcW w:w="441" w:type="pct"/>
            <w:shd w:val="clear" w:color="auto" w:fill="auto"/>
          </w:tcPr>
          <w:p w:rsidR="00004AFC" w:rsidRDefault="005203B5" w:rsidP="00416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0" w:type="pct"/>
            <w:shd w:val="clear" w:color="auto" w:fill="auto"/>
          </w:tcPr>
          <w:p w:rsidR="00004AFC" w:rsidRDefault="00004AFC" w:rsidP="00E63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чел.</w:t>
            </w:r>
          </w:p>
        </w:tc>
      </w:tr>
      <w:tr w:rsidR="00F01C19" w:rsidRPr="00B51C6A" w:rsidTr="00AE4FA7">
        <w:trPr>
          <w:trHeight w:val="288"/>
        </w:trPr>
        <w:tc>
          <w:tcPr>
            <w:tcW w:w="2701" w:type="pct"/>
            <w:gridSpan w:val="6"/>
            <w:shd w:val="clear" w:color="auto" w:fill="auto"/>
          </w:tcPr>
          <w:p w:rsidR="00F01C19" w:rsidRPr="00765DA8" w:rsidRDefault="00F01C19" w:rsidP="00E92131">
            <w:pPr>
              <w:rPr>
                <w:b/>
                <w:sz w:val="16"/>
                <w:szCs w:val="16"/>
              </w:rPr>
            </w:pPr>
            <w:r w:rsidRPr="00273B88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pct"/>
            <w:shd w:val="clear" w:color="auto" w:fill="auto"/>
          </w:tcPr>
          <w:p w:rsidR="00F01C19" w:rsidRPr="00B51C6A" w:rsidRDefault="00F01C19" w:rsidP="00E05970">
            <w:pPr>
              <w:rPr>
                <w:sz w:val="16"/>
                <w:szCs w:val="16"/>
              </w:rPr>
            </w:pPr>
            <w:proofErr w:type="gramStart"/>
            <w:r w:rsidRPr="003862F6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3862F6">
              <w:rPr>
                <w:b/>
                <w:sz w:val="16"/>
                <w:szCs w:val="16"/>
              </w:rPr>
              <w:t xml:space="preserve"> за внедрение практики</w:t>
            </w:r>
          </w:p>
        </w:tc>
        <w:tc>
          <w:tcPr>
            <w:tcW w:w="1644" w:type="pct"/>
            <w:gridSpan w:val="4"/>
            <w:vMerge w:val="restart"/>
            <w:shd w:val="clear" w:color="auto" w:fill="808080" w:themeFill="background1" w:themeFillShade="80"/>
          </w:tcPr>
          <w:p w:rsidR="00F01C19" w:rsidRPr="00B51C6A" w:rsidRDefault="00F01C19" w:rsidP="00E05970">
            <w:pPr>
              <w:rPr>
                <w:sz w:val="16"/>
                <w:szCs w:val="16"/>
              </w:rPr>
            </w:pPr>
          </w:p>
        </w:tc>
      </w:tr>
      <w:tr w:rsidR="00F01C19" w:rsidRPr="00B51C6A" w:rsidTr="00AE4FA7">
        <w:tc>
          <w:tcPr>
            <w:tcW w:w="266" w:type="pct"/>
            <w:shd w:val="clear" w:color="auto" w:fill="auto"/>
          </w:tcPr>
          <w:p w:rsidR="00F01C19" w:rsidRPr="009F5540" w:rsidRDefault="00F01C19" w:rsidP="00EC242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35" w:type="pct"/>
            <w:gridSpan w:val="5"/>
            <w:shd w:val="clear" w:color="auto" w:fill="auto"/>
          </w:tcPr>
          <w:p w:rsidR="002F374A" w:rsidRPr="00B12F3F" w:rsidRDefault="00F01C19" w:rsidP="002F374A">
            <w:pPr>
              <w:rPr>
                <w:b/>
                <w:sz w:val="16"/>
                <w:szCs w:val="16"/>
              </w:rPr>
            </w:pPr>
            <w:r w:rsidRPr="00B12F3F">
              <w:rPr>
                <w:b/>
                <w:sz w:val="16"/>
                <w:szCs w:val="16"/>
              </w:rPr>
              <w:t xml:space="preserve">Г 2.3.  Количество многофункциональных центров предоставления государственных и муниципальных услуг, предоставляющих услуги субъектам малого </w:t>
            </w:r>
            <w:r w:rsidR="00414C3F">
              <w:rPr>
                <w:b/>
                <w:sz w:val="16"/>
                <w:szCs w:val="16"/>
              </w:rPr>
              <w:t xml:space="preserve">и среднего </w:t>
            </w:r>
            <w:r w:rsidRPr="00B12F3F">
              <w:rPr>
                <w:b/>
                <w:sz w:val="16"/>
                <w:szCs w:val="16"/>
              </w:rPr>
              <w:t>предпринимательства</w:t>
            </w:r>
          </w:p>
          <w:p w:rsidR="00F01C19" w:rsidRPr="009F5540" w:rsidRDefault="00F01C19" w:rsidP="00414C3F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2F374A">
              <w:rPr>
                <w:i/>
                <w:sz w:val="16"/>
                <w:szCs w:val="16"/>
                <w:u w:val="single"/>
              </w:rPr>
              <w:t xml:space="preserve">Описание проблемы: в настоящее время субъекты малого и среднего предпринимательства </w:t>
            </w:r>
            <w:r w:rsidR="002F374A">
              <w:rPr>
                <w:i/>
                <w:sz w:val="16"/>
                <w:szCs w:val="16"/>
                <w:u w:val="single"/>
              </w:rPr>
              <w:t xml:space="preserve">Мышкинского </w:t>
            </w:r>
            <w:r w:rsidR="00414C3F">
              <w:rPr>
                <w:i/>
                <w:sz w:val="16"/>
                <w:szCs w:val="16"/>
                <w:u w:val="single"/>
              </w:rPr>
              <w:t>муниципального района</w:t>
            </w:r>
            <w:r w:rsidRPr="002F374A">
              <w:rPr>
                <w:i/>
                <w:sz w:val="16"/>
                <w:szCs w:val="16"/>
                <w:u w:val="single"/>
              </w:rPr>
              <w:t xml:space="preserve">  испытывают затруднения в определении органа местного самоуправления, ответственных за определенные функции (услуги),  не проинформированы в достаточной степени о государственных </w:t>
            </w:r>
            <w:r w:rsidR="002F374A">
              <w:rPr>
                <w:i/>
                <w:sz w:val="16"/>
                <w:szCs w:val="16"/>
                <w:u w:val="single"/>
              </w:rPr>
              <w:t xml:space="preserve">и муниципальных </w:t>
            </w:r>
            <w:r w:rsidRPr="002F374A">
              <w:rPr>
                <w:i/>
                <w:sz w:val="16"/>
                <w:szCs w:val="16"/>
                <w:u w:val="single"/>
              </w:rPr>
              <w:t xml:space="preserve">услугах и </w:t>
            </w:r>
            <w:r w:rsidR="002F374A">
              <w:rPr>
                <w:i/>
                <w:sz w:val="16"/>
                <w:szCs w:val="16"/>
                <w:u w:val="single"/>
              </w:rPr>
              <w:t xml:space="preserve">муниципальной </w:t>
            </w:r>
            <w:r w:rsidRPr="002F374A">
              <w:rPr>
                <w:i/>
                <w:sz w:val="16"/>
                <w:szCs w:val="16"/>
                <w:u w:val="single"/>
              </w:rPr>
              <w:t>поддержке.</w:t>
            </w:r>
            <w:proofErr w:type="gramEnd"/>
          </w:p>
        </w:tc>
        <w:tc>
          <w:tcPr>
            <w:tcW w:w="655" w:type="pct"/>
            <w:shd w:val="clear" w:color="auto" w:fill="auto"/>
          </w:tcPr>
          <w:p w:rsidR="00F01C19" w:rsidRPr="009F5540" w:rsidRDefault="002F374A" w:rsidP="00F66326">
            <w:pPr>
              <w:rPr>
                <w:sz w:val="16"/>
                <w:szCs w:val="16"/>
                <w:highlight w:val="yellow"/>
              </w:rPr>
            </w:pPr>
            <w:r w:rsidRPr="002F374A">
              <w:rPr>
                <w:sz w:val="16"/>
                <w:szCs w:val="16"/>
              </w:rPr>
              <w:t>Глава Мышкинского муниципального района</w:t>
            </w:r>
            <w:r w:rsidR="00414C3F">
              <w:rPr>
                <w:sz w:val="16"/>
                <w:szCs w:val="16"/>
              </w:rPr>
              <w:t xml:space="preserve"> Курицин А.Г.</w:t>
            </w:r>
          </w:p>
        </w:tc>
        <w:tc>
          <w:tcPr>
            <w:tcW w:w="1644" w:type="pct"/>
            <w:gridSpan w:val="4"/>
            <w:vMerge/>
            <w:shd w:val="clear" w:color="auto" w:fill="808080" w:themeFill="background1" w:themeFillShade="80"/>
          </w:tcPr>
          <w:p w:rsidR="00F01C19" w:rsidRPr="009F5540" w:rsidRDefault="00F01C19" w:rsidP="00E05970">
            <w:pPr>
              <w:rPr>
                <w:sz w:val="16"/>
                <w:szCs w:val="16"/>
                <w:highlight w:val="yellow"/>
              </w:rPr>
            </w:pPr>
          </w:p>
        </w:tc>
      </w:tr>
      <w:tr w:rsidR="00F01C19" w:rsidRPr="00A544E2" w:rsidTr="00235B6A">
        <w:tc>
          <w:tcPr>
            <w:tcW w:w="266" w:type="pct"/>
            <w:shd w:val="clear" w:color="auto" w:fill="auto"/>
          </w:tcPr>
          <w:p w:rsidR="00F01C19" w:rsidRPr="0065196D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65196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F01C19" w:rsidRPr="0065196D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65196D">
              <w:rPr>
                <w:b/>
                <w:sz w:val="16"/>
                <w:szCs w:val="16"/>
              </w:rPr>
              <w:t>Этап реализации</w:t>
            </w:r>
          </w:p>
        </w:tc>
        <w:tc>
          <w:tcPr>
            <w:tcW w:w="708" w:type="pct"/>
            <w:shd w:val="clear" w:color="auto" w:fill="auto"/>
          </w:tcPr>
          <w:p w:rsidR="00F01C19" w:rsidRPr="0065196D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65196D">
              <w:rPr>
                <w:b/>
                <w:sz w:val="16"/>
                <w:szCs w:val="16"/>
              </w:rPr>
              <w:t>Результат этапа</w:t>
            </w:r>
          </w:p>
        </w:tc>
        <w:tc>
          <w:tcPr>
            <w:tcW w:w="310" w:type="pct"/>
            <w:shd w:val="clear" w:color="auto" w:fill="auto"/>
          </w:tcPr>
          <w:p w:rsidR="00F01C19" w:rsidRPr="0065196D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65196D">
              <w:rPr>
                <w:b/>
                <w:sz w:val="16"/>
                <w:szCs w:val="16"/>
              </w:rPr>
              <w:t>Дата начала</w:t>
            </w:r>
          </w:p>
        </w:tc>
        <w:tc>
          <w:tcPr>
            <w:tcW w:w="355" w:type="pct"/>
            <w:shd w:val="clear" w:color="auto" w:fill="auto"/>
          </w:tcPr>
          <w:p w:rsidR="00F01C19" w:rsidRPr="0065196D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65196D">
              <w:rPr>
                <w:b/>
                <w:sz w:val="16"/>
                <w:szCs w:val="16"/>
              </w:rPr>
              <w:t>Дата окончания</w:t>
            </w:r>
          </w:p>
        </w:tc>
        <w:tc>
          <w:tcPr>
            <w:tcW w:w="655" w:type="pct"/>
            <w:shd w:val="clear" w:color="auto" w:fill="auto"/>
          </w:tcPr>
          <w:p w:rsidR="00F01C19" w:rsidRPr="0065196D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196D">
              <w:rPr>
                <w:b/>
                <w:sz w:val="16"/>
                <w:szCs w:val="16"/>
              </w:rPr>
              <w:t>Ответственный за этап реализации</w:t>
            </w:r>
            <w:proofErr w:type="gramEnd"/>
          </w:p>
        </w:tc>
        <w:tc>
          <w:tcPr>
            <w:tcW w:w="763" w:type="pct"/>
            <w:gridSpan w:val="2"/>
            <w:shd w:val="clear" w:color="auto" w:fill="auto"/>
          </w:tcPr>
          <w:p w:rsidR="00F01C19" w:rsidRPr="0065196D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65196D">
              <w:rPr>
                <w:b/>
                <w:sz w:val="16"/>
                <w:szCs w:val="16"/>
              </w:rPr>
              <w:t>КПЭ</w:t>
            </w:r>
          </w:p>
        </w:tc>
        <w:tc>
          <w:tcPr>
            <w:tcW w:w="441" w:type="pct"/>
            <w:shd w:val="clear" w:color="auto" w:fill="auto"/>
          </w:tcPr>
          <w:p w:rsidR="00F01C19" w:rsidRPr="0065196D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65196D">
              <w:rPr>
                <w:b/>
                <w:sz w:val="16"/>
                <w:szCs w:val="16"/>
              </w:rPr>
              <w:t>Значение КПЭ</w:t>
            </w:r>
          </w:p>
        </w:tc>
        <w:tc>
          <w:tcPr>
            <w:tcW w:w="440" w:type="pct"/>
            <w:shd w:val="clear" w:color="auto" w:fill="auto"/>
          </w:tcPr>
          <w:p w:rsidR="00F01C19" w:rsidRPr="0065196D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65196D">
              <w:rPr>
                <w:b/>
                <w:sz w:val="16"/>
                <w:szCs w:val="16"/>
              </w:rPr>
              <w:t>Требуемые ресурсы</w:t>
            </w:r>
          </w:p>
        </w:tc>
      </w:tr>
      <w:tr w:rsidR="00F01C19" w:rsidRPr="00A544E2" w:rsidTr="00235B6A">
        <w:trPr>
          <w:trHeight w:val="864"/>
        </w:trPr>
        <w:tc>
          <w:tcPr>
            <w:tcW w:w="266" w:type="pct"/>
            <w:shd w:val="clear" w:color="auto" w:fill="auto"/>
          </w:tcPr>
          <w:p w:rsidR="00F01C19" w:rsidRPr="0065196D" w:rsidRDefault="00F01C19" w:rsidP="00B51C6A">
            <w:pPr>
              <w:jc w:val="center"/>
              <w:rPr>
                <w:sz w:val="16"/>
                <w:szCs w:val="16"/>
              </w:rPr>
            </w:pPr>
            <w:r w:rsidRPr="0065196D">
              <w:rPr>
                <w:sz w:val="16"/>
                <w:szCs w:val="16"/>
              </w:rPr>
              <w:t>1.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F01C19" w:rsidRPr="0065196D" w:rsidRDefault="0065196D" w:rsidP="00570CC7">
            <w:pPr>
              <w:rPr>
                <w:sz w:val="16"/>
                <w:szCs w:val="16"/>
              </w:rPr>
            </w:pPr>
            <w:r w:rsidRPr="0065196D">
              <w:rPr>
                <w:sz w:val="16"/>
                <w:szCs w:val="16"/>
              </w:rPr>
              <w:t>Создание МФЦ по предоставлению государственных и муниципальных услуг на территории Мышкинского муниципального района</w:t>
            </w:r>
          </w:p>
        </w:tc>
        <w:tc>
          <w:tcPr>
            <w:tcW w:w="708" w:type="pct"/>
            <w:shd w:val="clear" w:color="auto" w:fill="auto"/>
          </w:tcPr>
          <w:p w:rsidR="00F01C19" w:rsidRPr="009F5540" w:rsidRDefault="00F01C19" w:rsidP="0065196D">
            <w:pPr>
              <w:rPr>
                <w:sz w:val="16"/>
                <w:szCs w:val="16"/>
                <w:highlight w:val="yellow"/>
              </w:rPr>
            </w:pPr>
            <w:r w:rsidRPr="0065196D">
              <w:rPr>
                <w:sz w:val="16"/>
                <w:szCs w:val="16"/>
              </w:rPr>
              <w:t xml:space="preserve">Увеличение количества жителей </w:t>
            </w:r>
            <w:r w:rsidR="0065196D" w:rsidRPr="0065196D">
              <w:rPr>
                <w:sz w:val="16"/>
                <w:szCs w:val="16"/>
              </w:rPr>
              <w:t>района</w:t>
            </w:r>
            <w:r w:rsidRPr="0065196D">
              <w:rPr>
                <w:sz w:val="16"/>
                <w:szCs w:val="16"/>
              </w:rPr>
              <w:t xml:space="preserve">, в том числе </w:t>
            </w:r>
            <w:proofErr w:type="spellStart"/>
            <w:r w:rsidRPr="0065196D">
              <w:rPr>
                <w:sz w:val="16"/>
                <w:szCs w:val="16"/>
              </w:rPr>
              <w:t>СМиСП</w:t>
            </w:r>
            <w:proofErr w:type="spellEnd"/>
            <w:r w:rsidRPr="0065196D">
              <w:rPr>
                <w:sz w:val="16"/>
                <w:szCs w:val="16"/>
              </w:rPr>
              <w:t>, воспользовавшихся услугами МФЦ</w:t>
            </w:r>
          </w:p>
        </w:tc>
        <w:tc>
          <w:tcPr>
            <w:tcW w:w="310" w:type="pct"/>
            <w:shd w:val="clear" w:color="auto" w:fill="auto"/>
          </w:tcPr>
          <w:p w:rsidR="00F01C19" w:rsidRPr="009F5540" w:rsidRDefault="00306015" w:rsidP="00BC78AB">
            <w:pPr>
              <w:jc w:val="center"/>
              <w:rPr>
                <w:sz w:val="16"/>
                <w:szCs w:val="16"/>
                <w:highlight w:val="yellow"/>
              </w:rPr>
            </w:pPr>
            <w:r w:rsidRPr="00306015">
              <w:rPr>
                <w:sz w:val="16"/>
                <w:szCs w:val="16"/>
              </w:rPr>
              <w:t>01.07.15</w:t>
            </w:r>
          </w:p>
        </w:tc>
        <w:tc>
          <w:tcPr>
            <w:tcW w:w="355" w:type="pct"/>
            <w:shd w:val="clear" w:color="auto" w:fill="auto"/>
          </w:tcPr>
          <w:p w:rsidR="00F01C19" w:rsidRPr="009F5540" w:rsidRDefault="00F01C19" w:rsidP="00BC78AB">
            <w:pPr>
              <w:jc w:val="center"/>
              <w:rPr>
                <w:sz w:val="16"/>
                <w:szCs w:val="16"/>
                <w:highlight w:val="yellow"/>
              </w:rPr>
            </w:pPr>
            <w:r w:rsidRPr="0065196D">
              <w:rPr>
                <w:sz w:val="16"/>
                <w:szCs w:val="16"/>
              </w:rPr>
              <w:t>31.12.15</w:t>
            </w:r>
          </w:p>
        </w:tc>
        <w:tc>
          <w:tcPr>
            <w:tcW w:w="655" w:type="pct"/>
            <w:shd w:val="clear" w:color="auto" w:fill="auto"/>
          </w:tcPr>
          <w:p w:rsidR="00F01C19" w:rsidRPr="009F5540" w:rsidRDefault="00414C3F" w:rsidP="00414C3F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</w:tc>
        <w:tc>
          <w:tcPr>
            <w:tcW w:w="763" w:type="pct"/>
            <w:gridSpan w:val="2"/>
            <w:shd w:val="clear" w:color="auto" w:fill="auto"/>
          </w:tcPr>
          <w:p w:rsidR="00F01C19" w:rsidRPr="009F5540" w:rsidRDefault="0065196D" w:rsidP="00BC78AB">
            <w:pPr>
              <w:rPr>
                <w:sz w:val="16"/>
                <w:szCs w:val="16"/>
                <w:highlight w:val="yellow"/>
              </w:rPr>
            </w:pPr>
            <w:r w:rsidRPr="00B84E6A">
              <w:rPr>
                <w:sz w:val="16"/>
                <w:szCs w:val="16"/>
              </w:rPr>
              <w:t xml:space="preserve">На территории Мышкинского муниципального района </w:t>
            </w:r>
            <w:proofErr w:type="gramStart"/>
            <w:r w:rsidRPr="00B84E6A">
              <w:rPr>
                <w:sz w:val="16"/>
                <w:szCs w:val="16"/>
              </w:rPr>
              <w:t>создан</w:t>
            </w:r>
            <w:proofErr w:type="gramEnd"/>
            <w:r w:rsidRPr="00B84E6A">
              <w:rPr>
                <w:sz w:val="16"/>
                <w:szCs w:val="16"/>
              </w:rPr>
              <w:t xml:space="preserve"> </w:t>
            </w:r>
            <w:r w:rsidR="002F374A">
              <w:rPr>
                <w:sz w:val="16"/>
                <w:szCs w:val="16"/>
              </w:rPr>
              <w:t xml:space="preserve">1 </w:t>
            </w:r>
            <w:r w:rsidRPr="00B84E6A">
              <w:rPr>
                <w:sz w:val="16"/>
                <w:szCs w:val="16"/>
              </w:rPr>
              <w:t xml:space="preserve">МФЦ по предоставлению государственных </w:t>
            </w:r>
            <w:r w:rsidR="00B84E6A" w:rsidRPr="00B84E6A">
              <w:rPr>
                <w:sz w:val="16"/>
                <w:szCs w:val="16"/>
              </w:rPr>
              <w:t>и муниципальных услуг</w:t>
            </w:r>
          </w:p>
        </w:tc>
        <w:tc>
          <w:tcPr>
            <w:tcW w:w="441" w:type="pct"/>
            <w:shd w:val="clear" w:color="auto" w:fill="auto"/>
          </w:tcPr>
          <w:p w:rsidR="00F01C19" w:rsidRPr="009F5540" w:rsidRDefault="005A1355" w:rsidP="00B84E6A">
            <w:pPr>
              <w:jc w:val="center"/>
              <w:rPr>
                <w:sz w:val="16"/>
                <w:szCs w:val="16"/>
                <w:highlight w:val="yellow"/>
              </w:rPr>
            </w:pPr>
            <w:r w:rsidRPr="00B84E6A">
              <w:rPr>
                <w:sz w:val="16"/>
                <w:szCs w:val="16"/>
              </w:rPr>
              <w:t>1</w:t>
            </w:r>
          </w:p>
        </w:tc>
        <w:tc>
          <w:tcPr>
            <w:tcW w:w="440" w:type="pct"/>
            <w:shd w:val="clear" w:color="auto" w:fill="auto"/>
          </w:tcPr>
          <w:p w:rsidR="00F01C19" w:rsidRPr="002F374A" w:rsidRDefault="00F01C19" w:rsidP="005A1355">
            <w:pPr>
              <w:rPr>
                <w:sz w:val="16"/>
                <w:szCs w:val="16"/>
              </w:rPr>
            </w:pPr>
            <w:r w:rsidRPr="002F374A">
              <w:rPr>
                <w:sz w:val="16"/>
                <w:szCs w:val="16"/>
              </w:rPr>
              <w:t>10 чел</w:t>
            </w:r>
            <w:r w:rsidR="005A1355" w:rsidRPr="002F374A">
              <w:rPr>
                <w:sz w:val="16"/>
                <w:szCs w:val="16"/>
              </w:rPr>
              <w:t>.</w:t>
            </w:r>
          </w:p>
          <w:p w:rsidR="00306015" w:rsidRPr="009F5540" w:rsidRDefault="00306015" w:rsidP="005A1355">
            <w:pPr>
              <w:rPr>
                <w:sz w:val="16"/>
                <w:szCs w:val="16"/>
                <w:highlight w:val="yellow"/>
              </w:rPr>
            </w:pPr>
            <w:r w:rsidRPr="002F374A">
              <w:rPr>
                <w:sz w:val="16"/>
                <w:szCs w:val="16"/>
              </w:rPr>
              <w:t>4 млн. рублей.</w:t>
            </w:r>
          </w:p>
        </w:tc>
      </w:tr>
      <w:tr w:rsidR="00F01C19" w:rsidRPr="00A544E2" w:rsidTr="00235B6A">
        <w:tc>
          <w:tcPr>
            <w:tcW w:w="266" w:type="pct"/>
            <w:shd w:val="clear" w:color="auto" w:fill="auto"/>
          </w:tcPr>
          <w:p w:rsidR="00F01C19" w:rsidRPr="00B84E6A" w:rsidRDefault="00F01C19" w:rsidP="00B51C6A">
            <w:pPr>
              <w:jc w:val="center"/>
              <w:rPr>
                <w:sz w:val="16"/>
                <w:szCs w:val="16"/>
              </w:rPr>
            </w:pPr>
            <w:r w:rsidRPr="00B84E6A">
              <w:rPr>
                <w:sz w:val="16"/>
                <w:szCs w:val="16"/>
              </w:rPr>
              <w:t>2.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F01C19" w:rsidRPr="00B84E6A" w:rsidRDefault="00F01C19" w:rsidP="00BC78AB">
            <w:pPr>
              <w:rPr>
                <w:sz w:val="16"/>
                <w:szCs w:val="16"/>
              </w:rPr>
            </w:pPr>
            <w:r w:rsidRPr="00B84E6A">
              <w:rPr>
                <w:sz w:val="16"/>
                <w:szCs w:val="16"/>
              </w:rPr>
              <w:t xml:space="preserve">Расширение перечня услуг, предоставляемых многофункциональными центрами, в том числе для </w:t>
            </w:r>
            <w:proofErr w:type="spellStart"/>
            <w:r w:rsidRPr="00B84E6A">
              <w:rPr>
                <w:sz w:val="16"/>
                <w:szCs w:val="16"/>
              </w:rPr>
              <w:t>СМиСП</w:t>
            </w:r>
            <w:proofErr w:type="spellEnd"/>
          </w:p>
        </w:tc>
        <w:tc>
          <w:tcPr>
            <w:tcW w:w="708" w:type="pct"/>
            <w:shd w:val="clear" w:color="auto" w:fill="auto"/>
          </w:tcPr>
          <w:p w:rsidR="00F01C19" w:rsidRPr="009F5540" w:rsidRDefault="00F01C19" w:rsidP="00B84E6A">
            <w:pPr>
              <w:rPr>
                <w:sz w:val="16"/>
                <w:szCs w:val="16"/>
                <w:highlight w:val="yellow"/>
              </w:rPr>
            </w:pPr>
            <w:r w:rsidRPr="00B84E6A">
              <w:rPr>
                <w:sz w:val="16"/>
                <w:szCs w:val="16"/>
              </w:rPr>
              <w:t>Упрощение доступа жителей р</w:t>
            </w:r>
            <w:r w:rsidR="00B84E6A" w:rsidRPr="00B84E6A">
              <w:rPr>
                <w:sz w:val="16"/>
                <w:szCs w:val="16"/>
              </w:rPr>
              <w:t>айон</w:t>
            </w:r>
            <w:r w:rsidRPr="00B84E6A">
              <w:rPr>
                <w:sz w:val="16"/>
                <w:szCs w:val="16"/>
              </w:rPr>
              <w:t xml:space="preserve">а к получению государственных и муниципальных услуг </w:t>
            </w:r>
          </w:p>
        </w:tc>
        <w:tc>
          <w:tcPr>
            <w:tcW w:w="310" w:type="pct"/>
            <w:shd w:val="clear" w:color="auto" w:fill="auto"/>
          </w:tcPr>
          <w:p w:rsidR="00F01C19" w:rsidRPr="009F5540" w:rsidRDefault="00F01C19" w:rsidP="00BC78AB">
            <w:pPr>
              <w:jc w:val="center"/>
              <w:rPr>
                <w:sz w:val="16"/>
                <w:szCs w:val="16"/>
                <w:highlight w:val="yellow"/>
              </w:rPr>
            </w:pPr>
            <w:r w:rsidRPr="00306015">
              <w:rPr>
                <w:sz w:val="16"/>
                <w:szCs w:val="16"/>
              </w:rPr>
              <w:t>12.01.15</w:t>
            </w:r>
          </w:p>
        </w:tc>
        <w:tc>
          <w:tcPr>
            <w:tcW w:w="355" w:type="pct"/>
            <w:shd w:val="clear" w:color="auto" w:fill="auto"/>
          </w:tcPr>
          <w:p w:rsidR="00F01C19" w:rsidRPr="009F5540" w:rsidRDefault="00F01C19" w:rsidP="00BC78AB">
            <w:pPr>
              <w:jc w:val="center"/>
              <w:rPr>
                <w:sz w:val="16"/>
                <w:szCs w:val="16"/>
                <w:highlight w:val="yellow"/>
              </w:rPr>
            </w:pPr>
            <w:r w:rsidRPr="00306015">
              <w:rPr>
                <w:sz w:val="16"/>
                <w:szCs w:val="16"/>
              </w:rPr>
              <w:t>31.12.15</w:t>
            </w:r>
          </w:p>
        </w:tc>
        <w:tc>
          <w:tcPr>
            <w:tcW w:w="655" w:type="pct"/>
            <w:shd w:val="clear" w:color="auto" w:fill="auto"/>
          </w:tcPr>
          <w:p w:rsidR="00F01C19" w:rsidRPr="009F5540" w:rsidRDefault="00306015" w:rsidP="0058254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306015">
              <w:rPr>
                <w:sz w:val="16"/>
                <w:szCs w:val="16"/>
              </w:rPr>
              <w:t>УЭиФ</w:t>
            </w:r>
            <w:proofErr w:type="spellEnd"/>
          </w:p>
        </w:tc>
        <w:tc>
          <w:tcPr>
            <w:tcW w:w="763" w:type="pct"/>
            <w:gridSpan w:val="2"/>
            <w:shd w:val="clear" w:color="auto" w:fill="auto"/>
          </w:tcPr>
          <w:p w:rsidR="00F01C19" w:rsidRPr="009F5540" w:rsidRDefault="00F01C19" w:rsidP="00B84E6A">
            <w:pPr>
              <w:rPr>
                <w:sz w:val="16"/>
                <w:szCs w:val="16"/>
                <w:highlight w:val="yellow"/>
              </w:rPr>
            </w:pPr>
            <w:r w:rsidRPr="00B91657">
              <w:rPr>
                <w:sz w:val="16"/>
                <w:szCs w:val="16"/>
              </w:rPr>
              <w:t>Количес</w:t>
            </w:r>
            <w:r w:rsidR="00B84E6A" w:rsidRPr="00B91657">
              <w:rPr>
                <w:sz w:val="16"/>
                <w:szCs w:val="16"/>
              </w:rPr>
              <w:t>тво услуг, предоставляемых МФЦ</w:t>
            </w:r>
            <w:r w:rsidRPr="00B91657">
              <w:rPr>
                <w:sz w:val="16"/>
                <w:szCs w:val="16"/>
              </w:rPr>
              <w:t xml:space="preserve">, в том числе </w:t>
            </w:r>
            <w:proofErr w:type="spellStart"/>
            <w:r w:rsidRPr="00B91657">
              <w:rPr>
                <w:sz w:val="16"/>
                <w:szCs w:val="16"/>
              </w:rPr>
              <w:t>СМиСП</w:t>
            </w:r>
            <w:proofErr w:type="spellEnd"/>
          </w:p>
        </w:tc>
        <w:tc>
          <w:tcPr>
            <w:tcW w:w="441" w:type="pct"/>
            <w:shd w:val="clear" w:color="auto" w:fill="auto"/>
          </w:tcPr>
          <w:p w:rsidR="00F01C19" w:rsidRPr="009F5540" w:rsidRDefault="00F1197A" w:rsidP="004162A5">
            <w:pPr>
              <w:jc w:val="center"/>
              <w:rPr>
                <w:sz w:val="16"/>
                <w:szCs w:val="16"/>
                <w:highlight w:val="yellow"/>
              </w:rPr>
            </w:pPr>
            <w:r w:rsidRPr="00F1197A">
              <w:rPr>
                <w:sz w:val="16"/>
                <w:szCs w:val="16"/>
              </w:rPr>
              <w:t>не менее 20</w:t>
            </w:r>
          </w:p>
        </w:tc>
        <w:tc>
          <w:tcPr>
            <w:tcW w:w="440" w:type="pct"/>
            <w:shd w:val="clear" w:color="auto" w:fill="auto"/>
          </w:tcPr>
          <w:p w:rsidR="00F01C19" w:rsidRPr="009F5540" w:rsidRDefault="00F1197A" w:rsidP="005A1355">
            <w:pPr>
              <w:rPr>
                <w:sz w:val="16"/>
                <w:szCs w:val="16"/>
                <w:highlight w:val="yellow"/>
              </w:rPr>
            </w:pPr>
            <w:r w:rsidRPr="00F1197A">
              <w:rPr>
                <w:sz w:val="16"/>
                <w:szCs w:val="16"/>
              </w:rPr>
              <w:t>3 чел.</w:t>
            </w:r>
          </w:p>
        </w:tc>
      </w:tr>
      <w:tr w:rsidR="00F01C19" w:rsidRPr="00B51C6A" w:rsidTr="00AE4FA7">
        <w:trPr>
          <w:trHeight w:val="295"/>
        </w:trPr>
        <w:tc>
          <w:tcPr>
            <w:tcW w:w="2701" w:type="pct"/>
            <w:gridSpan w:val="6"/>
            <w:shd w:val="clear" w:color="auto" w:fill="auto"/>
          </w:tcPr>
          <w:p w:rsidR="00F01C19" w:rsidRPr="00765DA8" w:rsidRDefault="00F01C19" w:rsidP="00E05970">
            <w:pPr>
              <w:rPr>
                <w:b/>
                <w:sz w:val="16"/>
                <w:szCs w:val="16"/>
              </w:rPr>
            </w:pPr>
            <w:r w:rsidRPr="00273B88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pct"/>
            <w:shd w:val="clear" w:color="auto" w:fill="auto"/>
          </w:tcPr>
          <w:p w:rsidR="00F01C19" w:rsidRPr="00B51C6A" w:rsidRDefault="00F01C19" w:rsidP="00E05970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sz w:val="16"/>
                <w:szCs w:val="16"/>
              </w:rPr>
              <w:t xml:space="preserve"> за внедрение практики</w:t>
            </w:r>
          </w:p>
        </w:tc>
        <w:tc>
          <w:tcPr>
            <w:tcW w:w="1644" w:type="pct"/>
            <w:gridSpan w:val="4"/>
            <w:vMerge w:val="restart"/>
            <w:shd w:val="clear" w:color="auto" w:fill="808080" w:themeFill="background1" w:themeFillShade="80"/>
          </w:tcPr>
          <w:p w:rsidR="00F01C19" w:rsidRPr="00B51C6A" w:rsidRDefault="00F01C19" w:rsidP="00E05970">
            <w:pPr>
              <w:rPr>
                <w:sz w:val="16"/>
                <w:szCs w:val="16"/>
              </w:rPr>
            </w:pPr>
          </w:p>
        </w:tc>
      </w:tr>
      <w:tr w:rsidR="00F01C19" w:rsidRPr="00A544E2" w:rsidTr="00AE4FA7">
        <w:tc>
          <w:tcPr>
            <w:tcW w:w="266" w:type="pct"/>
            <w:shd w:val="clear" w:color="auto" w:fill="auto"/>
          </w:tcPr>
          <w:p w:rsidR="00F01C19" w:rsidRPr="00B51C6A" w:rsidRDefault="00F01C19" w:rsidP="00B51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5" w:type="pct"/>
            <w:gridSpan w:val="5"/>
            <w:shd w:val="clear" w:color="auto" w:fill="auto"/>
          </w:tcPr>
          <w:p w:rsidR="00F01C19" w:rsidRPr="00B12F3F" w:rsidRDefault="00F01C19" w:rsidP="00CF2D05">
            <w:pPr>
              <w:rPr>
                <w:b/>
                <w:sz w:val="16"/>
                <w:szCs w:val="16"/>
              </w:rPr>
            </w:pPr>
            <w:r w:rsidRPr="00B12F3F">
              <w:rPr>
                <w:b/>
                <w:sz w:val="16"/>
                <w:szCs w:val="16"/>
              </w:rPr>
              <w:t>2.4. Оценка удовлетворенности получения консультационных и образовательных услуг, оказываемых организациями инфраструктуры поддержки малого предпринимательства в р</w:t>
            </w:r>
            <w:r w:rsidR="009F5540" w:rsidRPr="00B12F3F">
              <w:rPr>
                <w:b/>
                <w:sz w:val="16"/>
                <w:szCs w:val="16"/>
              </w:rPr>
              <w:t>айоне</w:t>
            </w:r>
          </w:p>
          <w:p w:rsidR="00F01C19" w:rsidRPr="00B51C6A" w:rsidRDefault="00F01C19" w:rsidP="00C17CD1">
            <w:pPr>
              <w:rPr>
                <w:sz w:val="16"/>
                <w:szCs w:val="16"/>
              </w:rPr>
            </w:pPr>
            <w:r w:rsidRPr="00C17CD1">
              <w:rPr>
                <w:i/>
                <w:sz w:val="16"/>
                <w:szCs w:val="16"/>
                <w:u w:val="single"/>
              </w:rPr>
              <w:t xml:space="preserve">Описание проблемы: </w:t>
            </w:r>
            <w:r w:rsidR="00C17CD1">
              <w:rPr>
                <w:i/>
                <w:sz w:val="16"/>
                <w:szCs w:val="16"/>
                <w:u w:val="single"/>
              </w:rPr>
              <w:t xml:space="preserve">недостаточная информированность </w:t>
            </w:r>
            <w:proofErr w:type="spellStart"/>
            <w:r w:rsidR="00C17CD1">
              <w:rPr>
                <w:i/>
                <w:sz w:val="16"/>
                <w:szCs w:val="16"/>
                <w:u w:val="single"/>
              </w:rPr>
              <w:t>СМиСП</w:t>
            </w:r>
            <w:proofErr w:type="spellEnd"/>
            <w:r w:rsidR="00C17CD1">
              <w:rPr>
                <w:i/>
                <w:sz w:val="16"/>
                <w:szCs w:val="16"/>
                <w:u w:val="single"/>
              </w:rPr>
              <w:t xml:space="preserve"> о возможностях получения государственных и муниципальных  услуг, в том числе государственной и муниципальной поддержки и участия в образовательных программах</w:t>
            </w:r>
          </w:p>
        </w:tc>
        <w:tc>
          <w:tcPr>
            <w:tcW w:w="655" w:type="pct"/>
            <w:shd w:val="clear" w:color="auto" w:fill="auto"/>
          </w:tcPr>
          <w:p w:rsidR="00F01C19" w:rsidRPr="00B51C6A" w:rsidRDefault="000C5B5D" w:rsidP="005825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</w:tc>
        <w:tc>
          <w:tcPr>
            <w:tcW w:w="1644" w:type="pct"/>
            <w:gridSpan w:val="4"/>
            <w:vMerge/>
            <w:shd w:val="clear" w:color="auto" w:fill="808080" w:themeFill="background1" w:themeFillShade="80"/>
          </w:tcPr>
          <w:p w:rsidR="00F01C19" w:rsidRPr="00B51C6A" w:rsidRDefault="00F01C19" w:rsidP="00462B51">
            <w:pPr>
              <w:rPr>
                <w:sz w:val="16"/>
                <w:szCs w:val="16"/>
              </w:rPr>
            </w:pPr>
          </w:p>
        </w:tc>
      </w:tr>
      <w:tr w:rsidR="00F01C19" w:rsidRPr="00A544E2" w:rsidTr="00235B6A">
        <w:tc>
          <w:tcPr>
            <w:tcW w:w="266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A544E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3B1002">
              <w:rPr>
                <w:b/>
                <w:sz w:val="16"/>
                <w:szCs w:val="16"/>
              </w:rPr>
              <w:t>Этап реализации</w:t>
            </w:r>
          </w:p>
        </w:tc>
        <w:tc>
          <w:tcPr>
            <w:tcW w:w="708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284188">
              <w:rPr>
                <w:b/>
                <w:sz w:val="16"/>
                <w:szCs w:val="16"/>
              </w:rPr>
              <w:t>Результат этапа</w:t>
            </w:r>
          </w:p>
        </w:tc>
        <w:tc>
          <w:tcPr>
            <w:tcW w:w="310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</w:t>
            </w:r>
          </w:p>
        </w:tc>
        <w:tc>
          <w:tcPr>
            <w:tcW w:w="355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</w:t>
            </w:r>
          </w:p>
        </w:tc>
        <w:tc>
          <w:tcPr>
            <w:tcW w:w="655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Ответственный за этап реализации</w:t>
            </w:r>
            <w:proofErr w:type="gramEnd"/>
          </w:p>
        </w:tc>
        <w:tc>
          <w:tcPr>
            <w:tcW w:w="763" w:type="pct"/>
            <w:gridSpan w:val="2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КПЭ</w:t>
            </w:r>
          </w:p>
        </w:tc>
        <w:tc>
          <w:tcPr>
            <w:tcW w:w="441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 КПЭ</w:t>
            </w:r>
          </w:p>
        </w:tc>
        <w:tc>
          <w:tcPr>
            <w:tcW w:w="440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Требуемые ресурсы</w:t>
            </w:r>
          </w:p>
        </w:tc>
      </w:tr>
      <w:tr w:rsidR="00F01C19" w:rsidRPr="00A544E2" w:rsidTr="00235B6A">
        <w:tc>
          <w:tcPr>
            <w:tcW w:w="266" w:type="pct"/>
            <w:shd w:val="clear" w:color="auto" w:fill="auto"/>
          </w:tcPr>
          <w:p w:rsidR="00F01C19" w:rsidRPr="00B51C6A" w:rsidRDefault="00F01C19" w:rsidP="00B51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F01C19" w:rsidRDefault="00303FB3" w:rsidP="00303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конференций, семинаров, «круглых столов» по актуальным вопросам предпринимательства</w:t>
            </w:r>
          </w:p>
        </w:tc>
        <w:tc>
          <w:tcPr>
            <w:tcW w:w="708" w:type="pct"/>
            <w:shd w:val="clear" w:color="auto" w:fill="auto"/>
          </w:tcPr>
          <w:p w:rsidR="00F01C19" w:rsidRPr="00B51C6A" w:rsidRDefault="00C17CD1" w:rsidP="00242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информированности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  <w:r>
              <w:rPr>
                <w:sz w:val="16"/>
                <w:szCs w:val="16"/>
              </w:rPr>
              <w:t xml:space="preserve"> по актуальным вопросам предпринимательства</w:t>
            </w:r>
            <w:r w:rsidR="00F01C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0" w:type="pct"/>
            <w:shd w:val="clear" w:color="auto" w:fill="auto"/>
          </w:tcPr>
          <w:p w:rsidR="00F01C19" w:rsidRPr="00B51C6A" w:rsidRDefault="00F01C19" w:rsidP="00BC7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12.01.15</w:t>
            </w:r>
          </w:p>
        </w:tc>
        <w:tc>
          <w:tcPr>
            <w:tcW w:w="355" w:type="pct"/>
            <w:shd w:val="clear" w:color="auto" w:fill="auto"/>
          </w:tcPr>
          <w:p w:rsidR="00F01C19" w:rsidRPr="00B51C6A" w:rsidRDefault="00F01C19" w:rsidP="00BC7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31.12.15</w:t>
            </w:r>
          </w:p>
        </w:tc>
        <w:tc>
          <w:tcPr>
            <w:tcW w:w="655" w:type="pct"/>
            <w:shd w:val="clear" w:color="auto" w:fill="auto"/>
          </w:tcPr>
          <w:p w:rsidR="00F01C19" w:rsidRDefault="00584510" w:rsidP="005825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  <w:p w:rsidR="00C17CD1" w:rsidRPr="00B51C6A" w:rsidRDefault="00C17CD1" w:rsidP="00D66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F01C19" w:rsidRPr="00B51C6A" w:rsidRDefault="00F01C19" w:rsidP="00C17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C17CD1">
              <w:rPr>
                <w:sz w:val="16"/>
                <w:szCs w:val="16"/>
              </w:rPr>
              <w:t>проведённых мероприятий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shd w:val="clear" w:color="auto" w:fill="auto"/>
          </w:tcPr>
          <w:p w:rsidR="00F01C19" w:rsidRPr="00B51C6A" w:rsidRDefault="00C17CD1" w:rsidP="00416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:rsidR="00F01C19" w:rsidRPr="00B51C6A" w:rsidRDefault="008907B9" w:rsidP="00890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1C19">
              <w:rPr>
                <w:sz w:val="16"/>
                <w:szCs w:val="16"/>
              </w:rPr>
              <w:t xml:space="preserve"> чел.</w:t>
            </w:r>
          </w:p>
        </w:tc>
      </w:tr>
      <w:tr w:rsidR="00F01C19" w:rsidRPr="00A544E2" w:rsidTr="00AE4FA7">
        <w:tc>
          <w:tcPr>
            <w:tcW w:w="266" w:type="pct"/>
            <w:shd w:val="clear" w:color="auto" w:fill="D9D9D9" w:themeFill="background1" w:themeFillShade="D9"/>
          </w:tcPr>
          <w:p w:rsidR="00F01C19" w:rsidRPr="005D489D" w:rsidRDefault="00F01C19" w:rsidP="00B51C6A">
            <w:pPr>
              <w:jc w:val="center"/>
              <w:rPr>
                <w:b/>
                <w:sz w:val="16"/>
                <w:szCs w:val="16"/>
              </w:rPr>
            </w:pPr>
            <w:r w:rsidRPr="005D489D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48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34" w:type="pct"/>
            <w:gridSpan w:val="10"/>
            <w:shd w:val="clear" w:color="auto" w:fill="D9D9D9" w:themeFill="background1" w:themeFillShade="D9"/>
          </w:tcPr>
          <w:p w:rsidR="00F01C19" w:rsidRPr="00B51C6A" w:rsidRDefault="00F01C19" w:rsidP="00462B51">
            <w:pPr>
              <w:rPr>
                <w:sz w:val="16"/>
                <w:szCs w:val="16"/>
              </w:rPr>
            </w:pPr>
            <w:r w:rsidRPr="005D489D">
              <w:rPr>
                <w:sz w:val="16"/>
                <w:szCs w:val="16"/>
              </w:rPr>
              <w:t>Эффективность нефинансовой поддержки предпринимательства</w:t>
            </w:r>
          </w:p>
        </w:tc>
      </w:tr>
      <w:tr w:rsidR="00F01C19" w:rsidRPr="00A544E2" w:rsidTr="00AE4FA7">
        <w:tc>
          <w:tcPr>
            <w:tcW w:w="2701" w:type="pct"/>
            <w:gridSpan w:val="6"/>
            <w:shd w:val="clear" w:color="auto" w:fill="auto"/>
          </w:tcPr>
          <w:p w:rsidR="00F01C19" w:rsidRDefault="00F01C19" w:rsidP="00E05970">
            <w:pPr>
              <w:rPr>
                <w:sz w:val="16"/>
                <w:szCs w:val="16"/>
              </w:rPr>
            </w:pPr>
            <w:r w:rsidRPr="001718CB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F01C19" w:rsidRPr="00B51C6A" w:rsidRDefault="00F01C19" w:rsidP="00EF16CA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sz w:val="16"/>
                <w:szCs w:val="16"/>
              </w:rPr>
              <w:t xml:space="preserve"> за внедрение практики</w:t>
            </w:r>
          </w:p>
        </w:tc>
        <w:tc>
          <w:tcPr>
            <w:tcW w:w="1636" w:type="pct"/>
            <w:gridSpan w:val="3"/>
            <w:vMerge w:val="restart"/>
            <w:shd w:val="clear" w:color="auto" w:fill="808080" w:themeFill="background1" w:themeFillShade="80"/>
          </w:tcPr>
          <w:p w:rsidR="00F01C19" w:rsidRPr="00B51C6A" w:rsidRDefault="00F01C19" w:rsidP="00462B51">
            <w:pPr>
              <w:rPr>
                <w:sz w:val="16"/>
                <w:szCs w:val="16"/>
              </w:rPr>
            </w:pPr>
          </w:p>
        </w:tc>
      </w:tr>
      <w:tr w:rsidR="00F01C19" w:rsidRPr="00A544E2" w:rsidTr="00AE4FA7">
        <w:tc>
          <w:tcPr>
            <w:tcW w:w="266" w:type="pct"/>
            <w:shd w:val="clear" w:color="auto" w:fill="auto"/>
          </w:tcPr>
          <w:p w:rsidR="00F01C19" w:rsidRDefault="00F01C19" w:rsidP="00B51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5" w:type="pct"/>
            <w:gridSpan w:val="5"/>
            <w:shd w:val="clear" w:color="auto" w:fill="auto"/>
          </w:tcPr>
          <w:p w:rsidR="00F01C19" w:rsidRPr="00B12F3F" w:rsidRDefault="00F01C19" w:rsidP="00EE2B18">
            <w:pPr>
              <w:rPr>
                <w:b/>
                <w:sz w:val="16"/>
                <w:szCs w:val="16"/>
              </w:rPr>
            </w:pPr>
            <w:r w:rsidRPr="00B12F3F">
              <w:rPr>
                <w:b/>
                <w:sz w:val="16"/>
                <w:szCs w:val="16"/>
              </w:rPr>
              <w:t xml:space="preserve">Г 3.1. 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</w:t>
            </w:r>
            <w:r w:rsidR="000F066A" w:rsidRPr="00B12F3F">
              <w:rPr>
                <w:b/>
                <w:sz w:val="16"/>
                <w:szCs w:val="16"/>
              </w:rPr>
              <w:t>районе</w:t>
            </w:r>
          </w:p>
          <w:p w:rsidR="00F01C19" w:rsidRPr="00B51C6A" w:rsidRDefault="00F01C19" w:rsidP="000F066A">
            <w:pPr>
              <w:rPr>
                <w:sz w:val="16"/>
                <w:szCs w:val="16"/>
              </w:rPr>
            </w:pPr>
            <w:r w:rsidRPr="00EB387C">
              <w:rPr>
                <w:i/>
                <w:sz w:val="16"/>
                <w:szCs w:val="16"/>
                <w:u w:val="single"/>
              </w:rPr>
              <w:t>Описание проблемы:</w:t>
            </w:r>
            <w:r>
              <w:rPr>
                <w:i/>
                <w:sz w:val="16"/>
                <w:szCs w:val="16"/>
                <w:u w:val="single"/>
              </w:rPr>
              <w:t xml:space="preserve"> в настоящее время в </w:t>
            </w:r>
            <w:r w:rsidR="000F066A">
              <w:rPr>
                <w:i/>
                <w:sz w:val="16"/>
                <w:szCs w:val="16"/>
                <w:u w:val="single"/>
              </w:rPr>
              <w:t>Мышкинском муниципальном районе</w:t>
            </w:r>
            <w:r>
              <w:rPr>
                <w:i/>
                <w:sz w:val="16"/>
                <w:szCs w:val="16"/>
                <w:u w:val="single"/>
              </w:rPr>
              <w:t xml:space="preserve"> необходимо проведение комплексного аналитического исследования удовлетворенности </w:t>
            </w:r>
            <w:r w:rsidRPr="00EB387C">
              <w:rPr>
                <w:i/>
                <w:sz w:val="16"/>
                <w:szCs w:val="16"/>
                <w:u w:val="single"/>
              </w:rPr>
              <w:t xml:space="preserve">субъектов малого и среднего </w:t>
            </w:r>
            <w:r w:rsidRPr="00EB387C">
              <w:rPr>
                <w:i/>
                <w:sz w:val="16"/>
                <w:szCs w:val="16"/>
                <w:u w:val="single"/>
              </w:rPr>
              <w:lastRenderedPageBreak/>
              <w:t xml:space="preserve">предпринимательства условиями ведения бизнеса в </w:t>
            </w:r>
            <w:r w:rsidR="000F066A">
              <w:rPr>
                <w:i/>
                <w:sz w:val="16"/>
                <w:szCs w:val="16"/>
                <w:u w:val="single"/>
              </w:rPr>
              <w:t>Мышкинском муниципальном районе</w:t>
            </w:r>
            <w:r>
              <w:rPr>
                <w:i/>
                <w:sz w:val="16"/>
                <w:szCs w:val="16"/>
                <w:u w:val="single"/>
              </w:rPr>
              <w:t>, в том числе в сфере доступности объектов недвижимости. Значительную часть расходов субъектов малого и среднего предпринимательства составляют арендные платежи.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F01C19" w:rsidRPr="00B51C6A" w:rsidRDefault="002F374A" w:rsidP="00D66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Глава Мышкинского муниципального района, Главы городского и сельских поселений </w:t>
            </w:r>
            <w:r w:rsidR="00D6604E">
              <w:rPr>
                <w:sz w:val="16"/>
                <w:szCs w:val="16"/>
              </w:rPr>
              <w:lastRenderedPageBreak/>
              <w:t>Мышкинского муниципального района</w:t>
            </w:r>
          </w:p>
        </w:tc>
        <w:tc>
          <w:tcPr>
            <w:tcW w:w="1636" w:type="pct"/>
            <w:gridSpan w:val="3"/>
            <w:vMerge/>
            <w:shd w:val="clear" w:color="auto" w:fill="808080" w:themeFill="background1" w:themeFillShade="80"/>
          </w:tcPr>
          <w:p w:rsidR="00F01C19" w:rsidRPr="00B51C6A" w:rsidRDefault="00F01C19" w:rsidP="00462B51">
            <w:pPr>
              <w:rPr>
                <w:sz w:val="16"/>
                <w:szCs w:val="16"/>
              </w:rPr>
            </w:pPr>
          </w:p>
        </w:tc>
      </w:tr>
      <w:tr w:rsidR="00F01C19" w:rsidRPr="00A544E2" w:rsidTr="00235B6A">
        <w:tc>
          <w:tcPr>
            <w:tcW w:w="266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A544E2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3B1002">
              <w:rPr>
                <w:b/>
                <w:sz w:val="16"/>
                <w:szCs w:val="16"/>
              </w:rPr>
              <w:t>Этап реализации</w:t>
            </w:r>
          </w:p>
        </w:tc>
        <w:tc>
          <w:tcPr>
            <w:tcW w:w="708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 w:rsidRPr="00284188">
              <w:rPr>
                <w:b/>
                <w:sz w:val="16"/>
                <w:szCs w:val="16"/>
              </w:rPr>
              <w:t>Результат этапа</w:t>
            </w:r>
          </w:p>
        </w:tc>
        <w:tc>
          <w:tcPr>
            <w:tcW w:w="310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</w:t>
            </w:r>
          </w:p>
        </w:tc>
        <w:tc>
          <w:tcPr>
            <w:tcW w:w="355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Ответственный за этап реализации</w:t>
            </w:r>
            <w:proofErr w:type="gramEnd"/>
          </w:p>
        </w:tc>
        <w:tc>
          <w:tcPr>
            <w:tcW w:w="755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КПЭ</w:t>
            </w:r>
          </w:p>
        </w:tc>
        <w:tc>
          <w:tcPr>
            <w:tcW w:w="441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 КПЭ</w:t>
            </w:r>
          </w:p>
        </w:tc>
        <w:tc>
          <w:tcPr>
            <w:tcW w:w="440" w:type="pct"/>
            <w:shd w:val="clear" w:color="auto" w:fill="auto"/>
          </w:tcPr>
          <w:p w:rsidR="00F01C19" w:rsidRPr="00A544E2" w:rsidRDefault="00F01C19" w:rsidP="00E059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Требуемые ресурсы</w:t>
            </w:r>
          </w:p>
        </w:tc>
      </w:tr>
      <w:tr w:rsidR="00F01C19" w:rsidRPr="00A544E2" w:rsidTr="00235B6A">
        <w:tc>
          <w:tcPr>
            <w:tcW w:w="266" w:type="pct"/>
            <w:shd w:val="clear" w:color="auto" w:fill="auto"/>
          </w:tcPr>
          <w:p w:rsidR="00F01C19" w:rsidRDefault="00E6528F" w:rsidP="00B51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1C19">
              <w:rPr>
                <w:sz w:val="16"/>
                <w:szCs w:val="16"/>
              </w:rPr>
              <w:t>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F01C19" w:rsidRDefault="00F01C19" w:rsidP="00E6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</w:t>
            </w:r>
            <w:r w:rsidR="00E6528F">
              <w:rPr>
                <w:sz w:val="16"/>
                <w:szCs w:val="16"/>
              </w:rPr>
              <w:t xml:space="preserve">(поддержание в актуальном состоянии) информации о земельных участках, находящихся в собственности Мышкинского муниципального района, предлагаемых к предоставлению хозяйствующим субъектам (в том числе </w:t>
            </w:r>
            <w:proofErr w:type="spellStart"/>
            <w:r w:rsidR="00E6528F">
              <w:rPr>
                <w:sz w:val="16"/>
                <w:szCs w:val="16"/>
              </w:rPr>
              <w:t>СМиСП</w:t>
            </w:r>
            <w:proofErr w:type="spellEnd"/>
            <w:r w:rsidR="00E6528F">
              <w:rPr>
                <w:sz w:val="16"/>
                <w:szCs w:val="16"/>
              </w:rPr>
              <w:t>) для различных целей (согласно постановлению Правительства области от 27.01.2012 № 26</w:t>
            </w:r>
            <w:r w:rsidR="00852E0F">
              <w:rPr>
                <w:sz w:val="16"/>
                <w:szCs w:val="16"/>
              </w:rPr>
              <w:t xml:space="preserve">-п </w:t>
            </w:r>
            <w:r w:rsidR="00E6528F">
              <w:rPr>
                <w:sz w:val="16"/>
                <w:szCs w:val="16"/>
              </w:rPr>
              <w:t xml:space="preserve"> «Об утверждении перечней информации и сведений о земельном фонде») </w:t>
            </w:r>
          </w:p>
        </w:tc>
        <w:tc>
          <w:tcPr>
            <w:tcW w:w="708" w:type="pct"/>
            <w:shd w:val="clear" w:color="auto" w:fill="auto"/>
          </w:tcPr>
          <w:p w:rsidR="00F01C19" w:rsidRDefault="00F01C19" w:rsidP="00CC6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информированности </w:t>
            </w:r>
            <w:proofErr w:type="spellStart"/>
            <w:r w:rsidRPr="001335C8">
              <w:rPr>
                <w:sz w:val="16"/>
                <w:szCs w:val="16"/>
              </w:rPr>
              <w:t>СМиСП</w:t>
            </w:r>
            <w:proofErr w:type="spellEnd"/>
            <w:r w:rsidRPr="001335C8">
              <w:rPr>
                <w:sz w:val="16"/>
                <w:szCs w:val="16"/>
              </w:rPr>
              <w:t xml:space="preserve"> </w:t>
            </w:r>
            <w:r w:rsidR="00CC62B5">
              <w:rPr>
                <w:sz w:val="16"/>
                <w:szCs w:val="16"/>
              </w:rPr>
              <w:t>о предлагаемых к предоставлению земельных участках и обеспечение прозрачности при реализации полномочий по распоряжению земельными участками</w:t>
            </w:r>
          </w:p>
        </w:tc>
        <w:tc>
          <w:tcPr>
            <w:tcW w:w="310" w:type="pct"/>
            <w:shd w:val="clear" w:color="auto" w:fill="auto"/>
          </w:tcPr>
          <w:p w:rsidR="00F01C19" w:rsidRDefault="001743D4" w:rsidP="00174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9292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E92922">
              <w:rPr>
                <w:sz w:val="16"/>
                <w:szCs w:val="16"/>
              </w:rPr>
              <w:t>.15</w:t>
            </w:r>
          </w:p>
        </w:tc>
        <w:tc>
          <w:tcPr>
            <w:tcW w:w="355" w:type="pct"/>
            <w:shd w:val="clear" w:color="auto" w:fill="auto"/>
          </w:tcPr>
          <w:p w:rsidR="00F01C19" w:rsidRDefault="00F01C19" w:rsidP="005E0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31.12.15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F01C19" w:rsidRPr="000709F4" w:rsidRDefault="00F74B32" w:rsidP="00582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КУИ</w:t>
            </w:r>
          </w:p>
          <w:p w:rsidR="00F01C19" w:rsidRPr="00857C04" w:rsidRDefault="00F01C19" w:rsidP="00FE5B49">
            <w:pPr>
              <w:rPr>
                <w:sz w:val="16"/>
                <w:szCs w:val="16"/>
              </w:rPr>
            </w:pPr>
          </w:p>
        </w:tc>
        <w:tc>
          <w:tcPr>
            <w:tcW w:w="755" w:type="pct"/>
            <w:shd w:val="clear" w:color="auto" w:fill="auto"/>
          </w:tcPr>
          <w:p w:rsidR="00F01C19" w:rsidRDefault="00E92922" w:rsidP="00586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земельных участках регулярно актуализируется и ра</w:t>
            </w:r>
            <w:r w:rsidR="00E05D66">
              <w:rPr>
                <w:sz w:val="16"/>
                <w:szCs w:val="16"/>
              </w:rPr>
              <w:t xml:space="preserve">змещается на </w:t>
            </w:r>
            <w:r w:rsidR="00586F6E">
              <w:rPr>
                <w:sz w:val="16"/>
                <w:szCs w:val="16"/>
              </w:rPr>
              <w:t>официальном сайте Администрации Мышкинского муниципального района http://www.myshkinmr.ru</w:t>
            </w:r>
          </w:p>
        </w:tc>
        <w:tc>
          <w:tcPr>
            <w:tcW w:w="441" w:type="pct"/>
            <w:shd w:val="clear" w:color="auto" w:fill="auto"/>
          </w:tcPr>
          <w:p w:rsidR="00F01C19" w:rsidRDefault="00F01C19" w:rsidP="005E0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440" w:type="pct"/>
            <w:shd w:val="clear" w:color="auto" w:fill="auto"/>
          </w:tcPr>
          <w:p w:rsidR="00F01C19" w:rsidRDefault="00586F6E" w:rsidP="00F144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1C19">
              <w:rPr>
                <w:sz w:val="16"/>
                <w:szCs w:val="16"/>
              </w:rPr>
              <w:t xml:space="preserve"> чел</w:t>
            </w:r>
            <w:r w:rsidR="00F1448D">
              <w:rPr>
                <w:sz w:val="16"/>
                <w:szCs w:val="16"/>
              </w:rPr>
              <w:t>.</w:t>
            </w:r>
          </w:p>
        </w:tc>
      </w:tr>
      <w:tr w:rsidR="00F74B32" w:rsidRPr="00A544E2" w:rsidTr="00235B6A">
        <w:tc>
          <w:tcPr>
            <w:tcW w:w="266" w:type="pct"/>
            <w:shd w:val="clear" w:color="auto" w:fill="auto"/>
          </w:tcPr>
          <w:p w:rsidR="00F74B32" w:rsidRDefault="00F74B32" w:rsidP="00B51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F74B32" w:rsidRDefault="00F74B32" w:rsidP="00174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1743D4">
              <w:rPr>
                <w:sz w:val="16"/>
                <w:szCs w:val="16"/>
              </w:rPr>
              <w:t xml:space="preserve">ормирование (поддержание в актуальном состоянии) информации о земельных участках, находящихся в муниципальной собственности и государственная собственность на которые не разграничена, которые могут быть предоставлены хозяйствующим субъектам (в том числе </w:t>
            </w:r>
            <w:proofErr w:type="spellStart"/>
            <w:r w:rsidR="001743D4">
              <w:rPr>
                <w:sz w:val="16"/>
                <w:szCs w:val="16"/>
              </w:rPr>
              <w:t>СМиСП</w:t>
            </w:r>
            <w:proofErr w:type="spellEnd"/>
            <w:r w:rsidR="001743D4">
              <w:rPr>
                <w:sz w:val="16"/>
                <w:szCs w:val="16"/>
              </w:rPr>
              <w:t>) для различных целей (согласно постановлению Правительства области от 27.01.2012 № 26</w:t>
            </w:r>
            <w:r w:rsidR="00852E0F">
              <w:rPr>
                <w:sz w:val="16"/>
                <w:szCs w:val="16"/>
              </w:rPr>
              <w:t xml:space="preserve">-п </w:t>
            </w:r>
            <w:r w:rsidR="001743D4">
              <w:rPr>
                <w:sz w:val="16"/>
                <w:szCs w:val="16"/>
              </w:rPr>
              <w:t xml:space="preserve"> «Об утверждении перечней информации и сведений о земельном фонде») </w:t>
            </w:r>
          </w:p>
        </w:tc>
        <w:tc>
          <w:tcPr>
            <w:tcW w:w="708" w:type="pct"/>
            <w:shd w:val="clear" w:color="auto" w:fill="auto"/>
          </w:tcPr>
          <w:p w:rsidR="00F74B32" w:rsidRDefault="006007E8" w:rsidP="005E0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информированности </w:t>
            </w:r>
            <w:proofErr w:type="spellStart"/>
            <w:r w:rsidRPr="001335C8">
              <w:rPr>
                <w:sz w:val="16"/>
                <w:szCs w:val="16"/>
              </w:rPr>
              <w:t>СМиСП</w:t>
            </w:r>
            <w:proofErr w:type="spellEnd"/>
            <w:r w:rsidRPr="001335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 предлагаемых к предоставлению земельных участках и обеспечение прозрачности при реализации полномочий по распоряжению земельными участками</w:t>
            </w:r>
            <w:r w:rsidR="00F971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0" w:type="pct"/>
            <w:shd w:val="clear" w:color="auto" w:fill="auto"/>
          </w:tcPr>
          <w:p w:rsidR="00F74B32" w:rsidRDefault="00F971BC" w:rsidP="005E0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01.03.15</w:t>
            </w:r>
          </w:p>
        </w:tc>
        <w:tc>
          <w:tcPr>
            <w:tcW w:w="355" w:type="pct"/>
            <w:shd w:val="clear" w:color="auto" w:fill="auto"/>
          </w:tcPr>
          <w:p w:rsidR="00F74B32" w:rsidRDefault="00F971BC" w:rsidP="005E0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31.12.15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F74B32" w:rsidRDefault="000567C9" w:rsidP="00582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поселений Мышкинского муниципального района</w:t>
            </w:r>
          </w:p>
        </w:tc>
        <w:tc>
          <w:tcPr>
            <w:tcW w:w="755" w:type="pct"/>
            <w:shd w:val="clear" w:color="auto" w:fill="auto"/>
          </w:tcPr>
          <w:p w:rsidR="00F74B32" w:rsidRDefault="00EF18B5" w:rsidP="007C3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о земельных участках регулярно актуализируется и размещается на официальных сайтах </w:t>
            </w:r>
            <w:r w:rsidR="00964014">
              <w:rPr>
                <w:sz w:val="16"/>
                <w:szCs w:val="16"/>
              </w:rPr>
              <w:t xml:space="preserve">Администраций </w:t>
            </w:r>
            <w:r>
              <w:rPr>
                <w:sz w:val="16"/>
                <w:szCs w:val="16"/>
              </w:rPr>
              <w:t xml:space="preserve">поселений </w:t>
            </w:r>
            <w:r w:rsidR="007C3298">
              <w:rPr>
                <w:sz w:val="16"/>
                <w:szCs w:val="16"/>
              </w:rPr>
              <w:t>Мышкинского муниципального района</w:t>
            </w:r>
          </w:p>
        </w:tc>
        <w:tc>
          <w:tcPr>
            <w:tcW w:w="441" w:type="pct"/>
            <w:shd w:val="clear" w:color="auto" w:fill="auto"/>
          </w:tcPr>
          <w:p w:rsidR="00F74B32" w:rsidRDefault="00EF18B5" w:rsidP="005E0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0" w:type="pct"/>
            <w:shd w:val="clear" w:color="auto" w:fill="auto"/>
          </w:tcPr>
          <w:p w:rsidR="00F74B32" w:rsidRDefault="00EF18B5" w:rsidP="00F144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чел.</w:t>
            </w:r>
          </w:p>
        </w:tc>
      </w:tr>
      <w:tr w:rsidR="00F01C19" w:rsidRPr="00A544E2" w:rsidTr="00AE4FA7">
        <w:tc>
          <w:tcPr>
            <w:tcW w:w="2701" w:type="pct"/>
            <w:gridSpan w:val="6"/>
            <w:shd w:val="clear" w:color="auto" w:fill="auto"/>
          </w:tcPr>
          <w:p w:rsidR="00F01C19" w:rsidRPr="00B51C6A" w:rsidRDefault="00F01C19" w:rsidP="00BC78AB">
            <w:pPr>
              <w:rPr>
                <w:sz w:val="16"/>
                <w:szCs w:val="16"/>
              </w:rPr>
            </w:pPr>
            <w:r w:rsidRPr="00353DE4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F01C19" w:rsidRPr="00B51C6A" w:rsidRDefault="00F01C19" w:rsidP="00BC78AB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Ответственный</w:t>
            </w:r>
            <w:proofErr w:type="gramEnd"/>
            <w:r>
              <w:rPr>
                <w:b/>
                <w:sz w:val="16"/>
                <w:szCs w:val="16"/>
              </w:rPr>
              <w:t xml:space="preserve"> за внедрение практики</w:t>
            </w:r>
          </w:p>
        </w:tc>
        <w:tc>
          <w:tcPr>
            <w:tcW w:w="1636" w:type="pct"/>
            <w:gridSpan w:val="3"/>
            <w:vMerge w:val="restart"/>
            <w:shd w:val="clear" w:color="auto" w:fill="808080" w:themeFill="background1" w:themeFillShade="80"/>
          </w:tcPr>
          <w:p w:rsidR="00F01C19" w:rsidRPr="00B51C6A" w:rsidRDefault="00F01C19" w:rsidP="00BC78AB">
            <w:pPr>
              <w:rPr>
                <w:sz w:val="16"/>
                <w:szCs w:val="16"/>
              </w:rPr>
            </w:pPr>
          </w:p>
        </w:tc>
      </w:tr>
      <w:tr w:rsidR="00F01C19" w:rsidRPr="00A544E2" w:rsidTr="00AE4FA7">
        <w:tc>
          <w:tcPr>
            <w:tcW w:w="266" w:type="pct"/>
            <w:shd w:val="clear" w:color="auto" w:fill="auto"/>
          </w:tcPr>
          <w:p w:rsidR="00F01C19" w:rsidRDefault="00F01C19" w:rsidP="00BC7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5" w:type="pct"/>
            <w:gridSpan w:val="5"/>
            <w:shd w:val="clear" w:color="auto" w:fill="auto"/>
          </w:tcPr>
          <w:p w:rsidR="00F01C19" w:rsidRPr="001111A9" w:rsidRDefault="00F01C19" w:rsidP="00BC78AB">
            <w:pPr>
              <w:rPr>
                <w:b/>
                <w:sz w:val="16"/>
                <w:szCs w:val="16"/>
              </w:rPr>
            </w:pPr>
            <w:r w:rsidRPr="001111A9">
              <w:rPr>
                <w:b/>
                <w:sz w:val="16"/>
                <w:szCs w:val="16"/>
              </w:rPr>
              <w:t>Г 4.2 Отношение объема средств финансовой поддержки малого и среднего предпринимательства, выделяемых по</w:t>
            </w:r>
            <w:r w:rsidR="009C2D6C" w:rsidRPr="001111A9">
              <w:rPr>
                <w:b/>
                <w:sz w:val="16"/>
                <w:szCs w:val="16"/>
              </w:rPr>
              <w:t xml:space="preserve"> муниципальной,</w:t>
            </w:r>
            <w:r w:rsidRPr="001111A9">
              <w:rPr>
                <w:b/>
                <w:sz w:val="16"/>
                <w:szCs w:val="16"/>
              </w:rPr>
              <w:t xml:space="preserve"> региональной программ</w:t>
            </w:r>
            <w:r w:rsidR="009C2D6C" w:rsidRPr="001111A9">
              <w:rPr>
                <w:b/>
                <w:sz w:val="16"/>
                <w:szCs w:val="16"/>
              </w:rPr>
              <w:t>а</w:t>
            </w:r>
            <w:r w:rsidR="00157D08" w:rsidRPr="001111A9">
              <w:rPr>
                <w:b/>
                <w:sz w:val="16"/>
                <w:szCs w:val="16"/>
              </w:rPr>
              <w:t>м</w:t>
            </w:r>
            <w:r w:rsidRPr="001111A9">
              <w:rPr>
                <w:b/>
                <w:sz w:val="16"/>
                <w:szCs w:val="16"/>
              </w:rPr>
              <w:t xml:space="preserve"> и федеральной программе Минэкономразвития, к количеству субъектов малого и среднего предпринимательства (включая индивидуальных предпринимателей) </w:t>
            </w:r>
            <w:r w:rsidR="001856E7" w:rsidRPr="001111A9">
              <w:rPr>
                <w:b/>
                <w:sz w:val="16"/>
                <w:szCs w:val="16"/>
              </w:rPr>
              <w:t xml:space="preserve">в </w:t>
            </w:r>
            <w:r w:rsidR="009C2D6C" w:rsidRPr="001111A9">
              <w:rPr>
                <w:b/>
                <w:sz w:val="16"/>
                <w:szCs w:val="16"/>
              </w:rPr>
              <w:t>районе</w:t>
            </w:r>
          </w:p>
          <w:p w:rsidR="00F01C19" w:rsidRDefault="00F01C19" w:rsidP="00BC78AB">
            <w:pPr>
              <w:rPr>
                <w:i/>
                <w:sz w:val="16"/>
                <w:szCs w:val="16"/>
                <w:u w:val="single"/>
              </w:rPr>
            </w:pPr>
            <w:r w:rsidRPr="001A6470">
              <w:rPr>
                <w:i/>
                <w:sz w:val="16"/>
                <w:szCs w:val="16"/>
                <w:u w:val="single"/>
              </w:rPr>
              <w:t>Описание проблемы:</w:t>
            </w:r>
            <w:r>
              <w:rPr>
                <w:i/>
                <w:sz w:val="16"/>
                <w:szCs w:val="16"/>
                <w:u w:val="single"/>
              </w:rPr>
              <w:t xml:space="preserve"> следствием </w:t>
            </w:r>
            <w:r w:rsidRPr="00456409">
              <w:rPr>
                <w:i/>
                <w:sz w:val="16"/>
                <w:szCs w:val="16"/>
                <w:u w:val="single"/>
              </w:rPr>
              <w:t>негативны</w:t>
            </w:r>
            <w:r>
              <w:rPr>
                <w:i/>
                <w:sz w:val="16"/>
                <w:szCs w:val="16"/>
                <w:u w:val="single"/>
              </w:rPr>
              <w:t>х макроэкономических тенденций</w:t>
            </w:r>
            <w:r w:rsidRPr="00456409">
              <w:rPr>
                <w:i/>
                <w:sz w:val="16"/>
                <w:szCs w:val="16"/>
                <w:u w:val="single"/>
              </w:rPr>
              <w:t>, удорожани</w:t>
            </w:r>
            <w:r>
              <w:rPr>
                <w:i/>
                <w:sz w:val="16"/>
                <w:szCs w:val="16"/>
                <w:u w:val="single"/>
              </w:rPr>
              <w:t>я</w:t>
            </w:r>
            <w:r w:rsidRPr="00456409">
              <w:rPr>
                <w:i/>
                <w:sz w:val="16"/>
                <w:szCs w:val="16"/>
                <w:u w:val="single"/>
              </w:rPr>
              <w:t xml:space="preserve"> кредитных ресурсов, увеличени</w:t>
            </w:r>
            <w:r>
              <w:rPr>
                <w:i/>
                <w:sz w:val="16"/>
                <w:szCs w:val="16"/>
                <w:u w:val="single"/>
              </w:rPr>
              <w:t>я</w:t>
            </w:r>
            <w:r w:rsidRPr="00456409">
              <w:rPr>
                <w:i/>
                <w:sz w:val="16"/>
                <w:szCs w:val="16"/>
                <w:u w:val="single"/>
              </w:rPr>
              <w:t xml:space="preserve"> налоговой нагрузки, </w:t>
            </w:r>
            <w:r>
              <w:rPr>
                <w:i/>
                <w:sz w:val="16"/>
                <w:szCs w:val="16"/>
                <w:u w:val="single"/>
              </w:rPr>
              <w:t>явилась следующая отрицательная динамика развития субъектов малого и среднего предпринимательства по ряду показателей.</w:t>
            </w:r>
          </w:p>
          <w:p w:rsidR="00F01C19" w:rsidRPr="00B51C6A" w:rsidRDefault="0067562A" w:rsidP="0067562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u w:val="single"/>
              </w:rPr>
              <w:t xml:space="preserve">Муниципальная программа развития субъектов малого и среднего предпринимательства в Мышкинском муниципальном районе </w:t>
            </w:r>
            <w:r w:rsidR="00F01C19">
              <w:rPr>
                <w:i/>
                <w:sz w:val="16"/>
                <w:szCs w:val="16"/>
                <w:u w:val="single"/>
              </w:rPr>
              <w:t xml:space="preserve"> содержит мероприятия направленные на информационно-консультационную, финансовую поддержку субъектов малого и среднего предпринимательства. Одним из приоритетных инструментов развития предпринимательства в р</w:t>
            </w:r>
            <w:r w:rsidR="009C2D6C">
              <w:rPr>
                <w:i/>
                <w:sz w:val="16"/>
                <w:szCs w:val="16"/>
                <w:u w:val="single"/>
              </w:rPr>
              <w:t>айоне</w:t>
            </w:r>
            <w:r w:rsidR="00F01C19">
              <w:rPr>
                <w:i/>
                <w:sz w:val="16"/>
                <w:szCs w:val="16"/>
                <w:u w:val="single"/>
              </w:rPr>
              <w:t xml:space="preserve"> является прямая финансовая поддержка.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F01C19" w:rsidRPr="00B51C6A" w:rsidRDefault="00B12F3F" w:rsidP="00582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УЭиФ</w:t>
            </w:r>
          </w:p>
        </w:tc>
        <w:tc>
          <w:tcPr>
            <w:tcW w:w="1636" w:type="pct"/>
            <w:gridSpan w:val="3"/>
            <w:vMerge/>
            <w:shd w:val="clear" w:color="auto" w:fill="808080" w:themeFill="background1" w:themeFillShade="80"/>
          </w:tcPr>
          <w:p w:rsidR="00F01C19" w:rsidRPr="00B51C6A" w:rsidRDefault="00F01C19" w:rsidP="00BC78AB">
            <w:pPr>
              <w:rPr>
                <w:sz w:val="16"/>
                <w:szCs w:val="16"/>
              </w:rPr>
            </w:pPr>
          </w:p>
        </w:tc>
      </w:tr>
      <w:tr w:rsidR="00F01C19" w:rsidRPr="00A544E2" w:rsidTr="00235B6A">
        <w:tc>
          <w:tcPr>
            <w:tcW w:w="266" w:type="pct"/>
            <w:shd w:val="clear" w:color="auto" w:fill="auto"/>
          </w:tcPr>
          <w:p w:rsidR="00F01C19" w:rsidRPr="00A544E2" w:rsidRDefault="00F01C19" w:rsidP="00BC78AB">
            <w:pPr>
              <w:jc w:val="center"/>
              <w:rPr>
                <w:b/>
                <w:sz w:val="16"/>
                <w:szCs w:val="16"/>
              </w:rPr>
            </w:pPr>
            <w:r w:rsidRPr="00A544E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F01C19" w:rsidRPr="00A544E2" w:rsidRDefault="00F01C19" w:rsidP="00BC78AB">
            <w:pPr>
              <w:jc w:val="center"/>
              <w:rPr>
                <w:b/>
                <w:sz w:val="16"/>
                <w:szCs w:val="16"/>
              </w:rPr>
            </w:pPr>
            <w:r w:rsidRPr="003B1002">
              <w:rPr>
                <w:b/>
                <w:sz w:val="16"/>
                <w:szCs w:val="16"/>
              </w:rPr>
              <w:t>Этап реализации</w:t>
            </w:r>
          </w:p>
        </w:tc>
        <w:tc>
          <w:tcPr>
            <w:tcW w:w="708" w:type="pct"/>
            <w:shd w:val="clear" w:color="auto" w:fill="auto"/>
          </w:tcPr>
          <w:p w:rsidR="00F01C19" w:rsidRPr="00A544E2" w:rsidRDefault="00F01C19" w:rsidP="00BC78AB">
            <w:pPr>
              <w:jc w:val="center"/>
              <w:rPr>
                <w:b/>
                <w:sz w:val="16"/>
                <w:szCs w:val="16"/>
              </w:rPr>
            </w:pPr>
            <w:r w:rsidRPr="00C02BAB">
              <w:rPr>
                <w:b/>
                <w:sz w:val="16"/>
                <w:szCs w:val="16"/>
              </w:rPr>
              <w:t>Результат этапа</w:t>
            </w:r>
          </w:p>
        </w:tc>
        <w:tc>
          <w:tcPr>
            <w:tcW w:w="310" w:type="pct"/>
            <w:shd w:val="clear" w:color="auto" w:fill="auto"/>
          </w:tcPr>
          <w:p w:rsidR="00F01C19" w:rsidRPr="00A544E2" w:rsidRDefault="00F01C19" w:rsidP="00BC7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</w:t>
            </w:r>
          </w:p>
        </w:tc>
        <w:tc>
          <w:tcPr>
            <w:tcW w:w="355" w:type="pct"/>
            <w:shd w:val="clear" w:color="auto" w:fill="auto"/>
          </w:tcPr>
          <w:p w:rsidR="00F01C19" w:rsidRPr="00A544E2" w:rsidRDefault="00F01C19" w:rsidP="00BC7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F01C19" w:rsidRPr="00A544E2" w:rsidRDefault="00F01C19" w:rsidP="00BC78A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Ответственный за этап реализации </w:t>
            </w:r>
            <w:proofErr w:type="gramEnd"/>
          </w:p>
        </w:tc>
        <w:tc>
          <w:tcPr>
            <w:tcW w:w="755" w:type="pct"/>
            <w:shd w:val="clear" w:color="auto" w:fill="auto"/>
          </w:tcPr>
          <w:p w:rsidR="00F01C19" w:rsidRPr="00A544E2" w:rsidRDefault="00F01C19" w:rsidP="00BC7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КПЭ</w:t>
            </w:r>
          </w:p>
        </w:tc>
        <w:tc>
          <w:tcPr>
            <w:tcW w:w="441" w:type="pct"/>
            <w:shd w:val="clear" w:color="auto" w:fill="auto"/>
          </w:tcPr>
          <w:p w:rsidR="00F01C19" w:rsidRPr="00A544E2" w:rsidRDefault="00F01C19" w:rsidP="00BC7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 КПЭ</w:t>
            </w:r>
          </w:p>
        </w:tc>
        <w:tc>
          <w:tcPr>
            <w:tcW w:w="440" w:type="pct"/>
            <w:shd w:val="clear" w:color="auto" w:fill="auto"/>
          </w:tcPr>
          <w:p w:rsidR="00F01C19" w:rsidRPr="00A544E2" w:rsidRDefault="00F01C19" w:rsidP="00BC78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Требуемые ресурсы</w:t>
            </w:r>
          </w:p>
        </w:tc>
      </w:tr>
      <w:tr w:rsidR="00F01C19" w:rsidRPr="00A544E2" w:rsidTr="00235B6A">
        <w:tc>
          <w:tcPr>
            <w:tcW w:w="266" w:type="pct"/>
            <w:shd w:val="clear" w:color="auto" w:fill="auto"/>
          </w:tcPr>
          <w:p w:rsidR="00F01C19" w:rsidRDefault="00F01C19" w:rsidP="00BC7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F01C19" w:rsidRDefault="00F01C19" w:rsidP="00BC78AB">
            <w:pPr>
              <w:jc w:val="center"/>
              <w:rPr>
                <w:sz w:val="16"/>
                <w:szCs w:val="16"/>
              </w:rPr>
            </w:pPr>
          </w:p>
          <w:p w:rsidR="00F01C19" w:rsidRDefault="00F01C19" w:rsidP="00BC7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F01C19" w:rsidRPr="00B51C6A" w:rsidRDefault="009C2D6C" w:rsidP="004D2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Привлечение бюджетных ассигнований из федерального и областного бюджетов на финансовую поддержку </w:t>
            </w:r>
            <w:proofErr w:type="spellStart"/>
            <w:r>
              <w:rPr>
                <w:sz w:val="16"/>
                <w:szCs w:val="16"/>
              </w:rPr>
              <w:t>СМиСП</w:t>
            </w:r>
            <w:proofErr w:type="spellEnd"/>
            <w:r>
              <w:rPr>
                <w:sz w:val="16"/>
                <w:szCs w:val="16"/>
              </w:rPr>
              <w:t xml:space="preserve"> в рамках МП</w:t>
            </w:r>
          </w:p>
        </w:tc>
        <w:tc>
          <w:tcPr>
            <w:tcW w:w="708" w:type="pct"/>
            <w:shd w:val="clear" w:color="auto" w:fill="auto"/>
          </w:tcPr>
          <w:p w:rsidR="00F01C19" w:rsidRPr="00B51C6A" w:rsidRDefault="00F01C19" w:rsidP="009C2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поддержки наибольшему количеству </w:t>
            </w:r>
            <w:proofErr w:type="spellStart"/>
            <w:r w:rsidRPr="001335C8">
              <w:rPr>
                <w:sz w:val="16"/>
                <w:szCs w:val="16"/>
              </w:rPr>
              <w:t>СМиСП</w:t>
            </w:r>
            <w:proofErr w:type="spellEnd"/>
            <w:r w:rsidRPr="001335C8">
              <w:rPr>
                <w:sz w:val="16"/>
                <w:szCs w:val="16"/>
              </w:rPr>
              <w:t xml:space="preserve"> </w:t>
            </w:r>
            <w:r w:rsidR="009C2D6C">
              <w:rPr>
                <w:sz w:val="16"/>
                <w:szCs w:val="16"/>
              </w:rPr>
              <w:t>Мышкинского муниципального района</w:t>
            </w:r>
          </w:p>
        </w:tc>
        <w:tc>
          <w:tcPr>
            <w:tcW w:w="310" w:type="pct"/>
            <w:shd w:val="clear" w:color="auto" w:fill="auto"/>
          </w:tcPr>
          <w:p w:rsidR="00F01C19" w:rsidRPr="00B51C6A" w:rsidRDefault="00F01C19" w:rsidP="00BC7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12.01.15</w:t>
            </w:r>
          </w:p>
        </w:tc>
        <w:tc>
          <w:tcPr>
            <w:tcW w:w="355" w:type="pct"/>
            <w:shd w:val="clear" w:color="auto" w:fill="auto"/>
          </w:tcPr>
          <w:p w:rsidR="00F01C19" w:rsidRPr="00B51C6A" w:rsidRDefault="00F01C19" w:rsidP="00BC7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31.12.15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F01C19" w:rsidRDefault="009C2D6C" w:rsidP="005825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УЭиФ</w:t>
            </w:r>
            <w:proofErr w:type="spellEnd"/>
          </w:p>
          <w:p w:rsidR="00F01C19" w:rsidRPr="00B51C6A" w:rsidRDefault="00F01C19" w:rsidP="00BC78AB">
            <w:pPr>
              <w:rPr>
                <w:sz w:val="16"/>
                <w:szCs w:val="16"/>
              </w:rPr>
            </w:pPr>
            <w:r w:rsidRPr="00AF01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5" w:type="pct"/>
            <w:shd w:val="clear" w:color="auto" w:fill="auto"/>
          </w:tcPr>
          <w:p w:rsidR="00F01C19" w:rsidRPr="00B51C6A" w:rsidRDefault="009C2D6C" w:rsidP="00BC7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и областного бюджета привлечены</w:t>
            </w:r>
          </w:p>
        </w:tc>
        <w:tc>
          <w:tcPr>
            <w:tcW w:w="441" w:type="pct"/>
            <w:shd w:val="clear" w:color="auto" w:fill="auto"/>
          </w:tcPr>
          <w:p w:rsidR="00F01C19" w:rsidRPr="00B51C6A" w:rsidRDefault="009C2D6C" w:rsidP="004D2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0" w:type="pct"/>
            <w:shd w:val="clear" w:color="auto" w:fill="auto"/>
          </w:tcPr>
          <w:p w:rsidR="00F01C19" w:rsidRPr="00B51C6A" w:rsidRDefault="009C2D6C" w:rsidP="001F2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1C19">
              <w:rPr>
                <w:sz w:val="16"/>
                <w:szCs w:val="16"/>
              </w:rPr>
              <w:t xml:space="preserve"> чел</w:t>
            </w:r>
            <w:r w:rsidR="001F20F3">
              <w:rPr>
                <w:sz w:val="16"/>
                <w:szCs w:val="16"/>
              </w:rPr>
              <w:t>.</w:t>
            </w:r>
          </w:p>
        </w:tc>
      </w:tr>
    </w:tbl>
    <w:p w:rsidR="003A72CB" w:rsidRDefault="00BE6859" w:rsidP="00F663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83D3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141" w:rsidRPr="007D3F97" w:rsidRDefault="00E52EE3" w:rsidP="00E52EE3">
      <w:pPr>
        <w:jc w:val="center"/>
      </w:pPr>
      <w:r w:rsidRPr="007D3F97">
        <w:t>Список используемых сокращений</w:t>
      </w:r>
      <w:r w:rsidR="00F5134F" w:rsidRPr="007D3F97">
        <w:t>:</w:t>
      </w:r>
    </w:p>
    <w:p w:rsidR="00E6150C" w:rsidRDefault="00E6150C" w:rsidP="002A7141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6"/>
        <w:gridCol w:w="13530"/>
      </w:tblGrid>
      <w:tr w:rsidR="00262D07" w:rsidRPr="007D3F97" w:rsidTr="002528E2">
        <w:tc>
          <w:tcPr>
            <w:tcW w:w="1526" w:type="dxa"/>
          </w:tcPr>
          <w:p w:rsidR="00262D07" w:rsidRPr="007D3F97" w:rsidRDefault="00B91657" w:rsidP="00E6150C">
            <w:proofErr w:type="spellStart"/>
            <w:r w:rsidRPr="007D3F97">
              <w:t>УЭиФ</w:t>
            </w:r>
            <w:proofErr w:type="spellEnd"/>
          </w:p>
        </w:tc>
        <w:tc>
          <w:tcPr>
            <w:tcW w:w="296" w:type="dxa"/>
          </w:tcPr>
          <w:p w:rsidR="00262D07" w:rsidRPr="007D3F97" w:rsidRDefault="00262D07" w:rsidP="00E6150C">
            <w:r w:rsidRPr="007D3F97">
              <w:t>-</w:t>
            </w:r>
          </w:p>
          <w:p w:rsidR="00262D07" w:rsidRPr="007D3F97" w:rsidRDefault="00262D07" w:rsidP="00E6150C"/>
        </w:tc>
        <w:tc>
          <w:tcPr>
            <w:tcW w:w="13530" w:type="dxa"/>
          </w:tcPr>
          <w:p w:rsidR="00AC47F4" w:rsidRDefault="00BF271F" w:rsidP="00E6150C">
            <w:r w:rsidRPr="007D3F97">
              <w:t xml:space="preserve">Управление экономики и финансов </w:t>
            </w:r>
            <w:r w:rsidR="005B0556">
              <w:t>а</w:t>
            </w:r>
            <w:r w:rsidRPr="007D3F97">
              <w:t>дминистрации М</w:t>
            </w:r>
            <w:r w:rsidR="00E6150C" w:rsidRPr="007D3F97">
              <w:t>ышкинского муниципального района</w:t>
            </w:r>
          </w:p>
          <w:p w:rsidR="00DA0BDB" w:rsidRPr="007D3F97" w:rsidRDefault="00DA0BDB" w:rsidP="00E6150C"/>
        </w:tc>
      </w:tr>
      <w:tr w:rsidR="00DA0BDB" w:rsidRPr="007D3F97" w:rsidTr="002528E2">
        <w:tc>
          <w:tcPr>
            <w:tcW w:w="1526" w:type="dxa"/>
          </w:tcPr>
          <w:p w:rsidR="00DA0BDB" w:rsidRPr="007D3F97" w:rsidRDefault="00DA0BDB" w:rsidP="00E6150C">
            <w:proofErr w:type="spellStart"/>
            <w:r>
              <w:t>ОАиГ</w:t>
            </w:r>
            <w:proofErr w:type="spellEnd"/>
          </w:p>
        </w:tc>
        <w:tc>
          <w:tcPr>
            <w:tcW w:w="296" w:type="dxa"/>
          </w:tcPr>
          <w:p w:rsidR="00DA0BDB" w:rsidRPr="007D3F97" w:rsidRDefault="00DA0BDB" w:rsidP="00E6150C">
            <w:r>
              <w:t>-</w:t>
            </w:r>
          </w:p>
        </w:tc>
        <w:tc>
          <w:tcPr>
            <w:tcW w:w="13530" w:type="dxa"/>
          </w:tcPr>
          <w:p w:rsidR="00DA0BDB" w:rsidRDefault="00DA0BDB" w:rsidP="00E6150C">
            <w:r>
              <w:t>Отдел архитектуры и градостроительства администрации Мышкинского муниципального района</w:t>
            </w:r>
          </w:p>
          <w:p w:rsidR="00DA0BDB" w:rsidRPr="007D3F97" w:rsidRDefault="00DA0BDB" w:rsidP="00E6150C"/>
        </w:tc>
      </w:tr>
      <w:tr w:rsidR="002A7141" w:rsidRPr="007D3F97" w:rsidTr="002528E2">
        <w:tc>
          <w:tcPr>
            <w:tcW w:w="1526" w:type="dxa"/>
          </w:tcPr>
          <w:p w:rsidR="009E4F4B" w:rsidRPr="007D3F97" w:rsidRDefault="00BF271F" w:rsidP="00E6150C">
            <w:r w:rsidRPr="007D3F97">
              <w:lastRenderedPageBreak/>
              <w:t>ГКУ</w:t>
            </w:r>
          </w:p>
        </w:tc>
        <w:tc>
          <w:tcPr>
            <w:tcW w:w="296" w:type="dxa"/>
          </w:tcPr>
          <w:p w:rsidR="002A7141" w:rsidRPr="007D3F97" w:rsidRDefault="002A7141" w:rsidP="00E6150C">
            <w:r w:rsidRPr="007D3F97">
              <w:t>-</w:t>
            </w:r>
          </w:p>
          <w:p w:rsidR="00F5134F" w:rsidRPr="007D3F97" w:rsidRDefault="00F5134F" w:rsidP="00E6150C"/>
        </w:tc>
        <w:tc>
          <w:tcPr>
            <w:tcW w:w="13530" w:type="dxa"/>
          </w:tcPr>
          <w:p w:rsidR="002A7141" w:rsidRPr="007D3F97" w:rsidRDefault="005B0556" w:rsidP="00E6150C">
            <w:r>
              <w:t>г</w:t>
            </w:r>
            <w:r w:rsidR="00BF271F" w:rsidRPr="007D3F97">
              <w:t>осударственное казённое учреждение</w:t>
            </w:r>
          </w:p>
          <w:p w:rsidR="00F5134F" w:rsidRPr="007D3F97" w:rsidRDefault="00F5134F" w:rsidP="00E6150C"/>
        </w:tc>
      </w:tr>
      <w:tr w:rsidR="002A7141" w:rsidRPr="007D3F97" w:rsidTr="002528E2">
        <w:trPr>
          <w:trHeight w:val="281"/>
        </w:trPr>
        <w:tc>
          <w:tcPr>
            <w:tcW w:w="1526" w:type="dxa"/>
          </w:tcPr>
          <w:p w:rsidR="00B91657" w:rsidRPr="007D3F97" w:rsidRDefault="00B91657" w:rsidP="00E6150C">
            <w:r w:rsidRPr="007D3F97">
              <w:t>КУИ</w:t>
            </w:r>
          </w:p>
        </w:tc>
        <w:tc>
          <w:tcPr>
            <w:tcW w:w="296" w:type="dxa"/>
          </w:tcPr>
          <w:p w:rsidR="00B91657" w:rsidRPr="007D3F97" w:rsidRDefault="00B91657" w:rsidP="00E6150C">
            <w:r w:rsidRPr="007D3F97">
              <w:t>-</w:t>
            </w:r>
          </w:p>
        </w:tc>
        <w:tc>
          <w:tcPr>
            <w:tcW w:w="13530" w:type="dxa"/>
          </w:tcPr>
          <w:p w:rsidR="00B91657" w:rsidRDefault="005B0556" w:rsidP="00E6150C">
            <w:r>
              <w:t>К</w:t>
            </w:r>
            <w:r w:rsidR="00BF271F" w:rsidRPr="007D3F97">
              <w:t>омитет по управлению имуществом Администрации Мышкинского муниципального района</w:t>
            </w:r>
          </w:p>
          <w:p w:rsidR="007D3F97" w:rsidRPr="007D3F97" w:rsidRDefault="007D3F97" w:rsidP="00E6150C"/>
        </w:tc>
      </w:tr>
      <w:tr w:rsidR="002A7141" w:rsidRPr="007D3F97" w:rsidTr="002528E2">
        <w:tc>
          <w:tcPr>
            <w:tcW w:w="1526" w:type="dxa"/>
          </w:tcPr>
          <w:p w:rsidR="009E4F4B" w:rsidRPr="007D3F97" w:rsidRDefault="00B91657" w:rsidP="00E6150C">
            <w:proofErr w:type="spellStart"/>
            <w:r w:rsidRPr="007D3F97">
              <w:t>СМиСП</w:t>
            </w:r>
            <w:proofErr w:type="spellEnd"/>
          </w:p>
        </w:tc>
        <w:tc>
          <w:tcPr>
            <w:tcW w:w="296" w:type="dxa"/>
          </w:tcPr>
          <w:p w:rsidR="00F5134F" w:rsidRPr="007D3F97" w:rsidRDefault="00B91657" w:rsidP="00E6150C">
            <w:r w:rsidRPr="007D3F97">
              <w:t>-</w:t>
            </w:r>
          </w:p>
        </w:tc>
        <w:tc>
          <w:tcPr>
            <w:tcW w:w="13530" w:type="dxa"/>
          </w:tcPr>
          <w:p w:rsidR="00F5134F" w:rsidRDefault="008C463B" w:rsidP="00E6150C">
            <w:r w:rsidRPr="007D3F97">
              <w:t>с</w:t>
            </w:r>
            <w:r w:rsidR="00B91657" w:rsidRPr="007D3F97">
              <w:t>убъекты малого и среднего предпринимательства</w:t>
            </w:r>
          </w:p>
          <w:p w:rsidR="00BF2019" w:rsidRPr="007D3F97" w:rsidRDefault="00BF2019" w:rsidP="00E6150C"/>
        </w:tc>
      </w:tr>
      <w:tr w:rsidR="00BF2019" w:rsidRPr="007D3F97" w:rsidTr="002528E2">
        <w:tc>
          <w:tcPr>
            <w:tcW w:w="1526" w:type="dxa"/>
          </w:tcPr>
          <w:p w:rsidR="00BF2019" w:rsidRPr="007D3F97" w:rsidRDefault="00BF2019" w:rsidP="00E6150C">
            <w:r>
              <w:t>ВЦП</w:t>
            </w:r>
          </w:p>
        </w:tc>
        <w:tc>
          <w:tcPr>
            <w:tcW w:w="296" w:type="dxa"/>
          </w:tcPr>
          <w:p w:rsidR="00BF2019" w:rsidRPr="007D3F97" w:rsidRDefault="00BF2019" w:rsidP="00E6150C">
            <w:r>
              <w:t>-</w:t>
            </w:r>
          </w:p>
        </w:tc>
        <w:tc>
          <w:tcPr>
            <w:tcW w:w="13530" w:type="dxa"/>
          </w:tcPr>
          <w:p w:rsidR="00BF2019" w:rsidRPr="007D3F97" w:rsidRDefault="009C0157" w:rsidP="00E6150C">
            <w:r>
              <w:t>в</w:t>
            </w:r>
            <w:r w:rsidR="00BF2019">
              <w:t>едомственная целевая программа</w:t>
            </w:r>
          </w:p>
        </w:tc>
      </w:tr>
      <w:tr w:rsidR="002A7141" w:rsidRPr="007D3F97" w:rsidTr="002528E2">
        <w:tc>
          <w:tcPr>
            <w:tcW w:w="1526" w:type="dxa"/>
          </w:tcPr>
          <w:p w:rsidR="00182796" w:rsidRPr="007D3F97" w:rsidRDefault="00182796" w:rsidP="00E6150C"/>
          <w:p w:rsidR="009E4F4B" w:rsidRPr="007D3F97" w:rsidRDefault="00B91657" w:rsidP="00E6150C">
            <w:r w:rsidRPr="007D3F97">
              <w:t>МФЦ</w:t>
            </w:r>
          </w:p>
        </w:tc>
        <w:tc>
          <w:tcPr>
            <w:tcW w:w="296" w:type="dxa"/>
          </w:tcPr>
          <w:p w:rsidR="00182796" w:rsidRPr="007D3F97" w:rsidRDefault="00182796" w:rsidP="00E6150C"/>
          <w:p w:rsidR="00F5134F" w:rsidRPr="007D3F97" w:rsidRDefault="00B91657" w:rsidP="00E6150C">
            <w:r w:rsidRPr="007D3F97">
              <w:t>-</w:t>
            </w:r>
          </w:p>
        </w:tc>
        <w:tc>
          <w:tcPr>
            <w:tcW w:w="13530" w:type="dxa"/>
          </w:tcPr>
          <w:p w:rsidR="00182796" w:rsidRPr="007D3F97" w:rsidRDefault="00182796" w:rsidP="00E6150C"/>
          <w:p w:rsidR="00F5134F" w:rsidRPr="007D3F97" w:rsidRDefault="005B0556" w:rsidP="00E6150C">
            <w:r>
              <w:t>м</w:t>
            </w:r>
            <w:r w:rsidR="00B91657" w:rsidRPr="007D3F97">
              <w:t>ногофункциональный центр по предоставлению государственных и муниципальных услуг</w:t>
            </w:r>
          </w:p>
        </w:tc>
      </w:tr>
      <w:tr w:rsidR="00E52EE3" w:rsidRPr="007D3F97" w:rsidTr="002528E2">
        <w:trPr>
          <w:trHeight w:val="307"/>
        </w:trPr>
        <w:tc>
          <w:tcPr>
            <w:tcW w:w="1526" w:type="dxa"/>
          </w:tcPr>
          <w:p w:rsidR="00E52EE3" w:rsidRPr="007D3F97" w:rsidRDefault="00E52EE3" w:rsidP="00F56B9E">
            <w:pPr>
              <w:jc w:val="center"/>
            </w:pPr>
          </w:p>
          <w:p w:rsidR="00E52EE3" w:rsidRPr="007D3F97" w:rsidRDefault="00E52EE3" w:rsidP="00E6150C">
            <w:r w:rsidRPr="007D3F97">
              <w:t>АИСОГД</w:t>
            </w:r>
          </w:p>
        </w:tc>
        <w:tc>
          <w:tcPr>
            <w:tcW w:w="296" w:type="dxa"/>
          </w:tcPr>
          <w:p w:rsidR="00E52EE3" w:rsidRPr="007D3F97" w:rsidRDefault="00E52EE3" w:rsidP="00E6150C"/>
          <w:p w:rsidR="00E52EE3" w:rsidRPr="007D3F97" w:rsidRDefault="00E52EE3" w:rsidP="00E6150C">
            <w:r w:rsidRPr="007D3F97">
              <w:t>-</w:t>
            </w:r>
          </w:p>
        </w:tc>
        <w:tc>
          <w:tcPr>
            <w:tcW w:w="13530" w:type="dxa"/>
          </w:tcPr>
          <w:p w:rsidR="00E52EE3" w:rsidRPr="007D3F97" w:rsidRDefault="00E52EE3" w:rsidP="00E6150C"/>
          <w:p w:rsidR="00E52EE3" w:rsidRPr="007D3F97" w:rsidRDefault="005B0556" w:rsidP="00E6150C">
            <w:r>
              <w:t>а</w:t>
            </w:r>
            <w:r w:rsidR="00E52EE3" w:rsidRPr="007D3F97">
              <w:t>втоматизированная информационная система обеспечения градостроительной деятельности</w:t>
            </w:r>
          </w:p>
        </w:tc>
      </w:tr>
      <w:tr w:rsidR="008C463B" w:rsidRPr="007D3F97" w:rsidTr="002528E2">
        <w:trPr>
          <w:trHeight w:val="307"/>
        </w:trPr>
        <w:tc>
          <w:tcPr>
            <w:tcW w:w="1526" w:type="dxa"/>
          </w:tcPr>
          <w:p w:rsidR="008C463B" w:rsidRPr="007D3F97" w:rsidRDefault="008C463B" w:rsidP="00E6150C"/>
          <w:p w:rsidR="008C463B" w:rsidRPr="007D3F97" w:rsidRDefault="008C463B" w:rsidP="00E6150C">
            <w:r w:rsidRPr="007D3F97">
              <w:t>ГПЗУ</w:t>
            </w:r>
          </w:p>
        </w:tc>
        <w:tc>
          <w:tcPr>
            <w:tcW w:w="296" w:type="dxa"/>
          </w:tcPr>
          <w:p w:rsidR="008C463B" w:rsidRPr="007D3F97" w:rsidRDefault="008C463B" w:rsidP="00E6150C"/>
          <w:p w:rsidR="008C463B" w:rsidRPr="007D3F97" w:rsidRDefault="008C463B" w:rsidP="00E6150C">
            <w:r w:rsidRPr="007D3F97">
              <w:t>-</w:t>
            </w:r>
          </w:p>
        </w:tc>
        <w:tc>
          <w:tcPr>
            <w:tcW w:w="13530" w:type="dxa"/>
          </w:tcPr>
          <w:p w:rsidR="008C463B" w:rsidRPr="007D3F97" w:rsidRDefault="008C463B" w:rsidP="00E6150C"/>
          <w:p w:rsidR="008C463B" w:rsidRPr="007D3F97" w:rsidRDefault="008C463B" w:rsidP="00E6150C">
            <w:r w:rsidRPr="007D3F97">
              <w:t>градостроительный план земельного участка</w:t>
            </w:r>
          </w:p>
        </w:tc>
      </w:tr>
      <w:tr w:rsidR="00693166" w:rsidRPr="007D3F97" w:rsidTr="002528E2">
        <w:trPr>
          <w:trHeight w:val="307"/>
        </w:trPr>
        <w:tc>
          <w:tcPr>
            <w:tcW w:w="1526" w:type="dxa"/>
          </w:tcPr>
          <w:p w:rsidR="00693166" w:rsidRPr="007D3F97" w:rsidRDefault="00693166" w:rsidP="00E6150C"/>
          <w:p w:rsidR="00693166" w:rsidRPr="007D3F97" w:rsidRDefault="00693166" w:rsidP="00E6150C">
            <w:r w:rsidRPr="007D3F97">
              <w:t>ОРВ</w:t>
            </w:r>
          </w:p>
        </w:tc>
        <w:tc>
          <w:tcPr>
            <w:tcW w:w="296" w:type="dxa"/>
          </w:tcPr>
          <w:p w:rsidR="00693166" w:rsidRPr="007D3F97" w:rsidRDefault="00693166" w:rsidP="00E6150C"/>
          <w:p w:rsidR="00693166" w:rsidRPr="007D3F97" w:rsidRDefault="00693166" w:rsidP="00E6150C">
            <w:r w:rsidRPr="007D3F97">
              <w:t>-</w:t>
            </w:r>
          </w:p>
        </w:tc>
        <w:tc>
          <w:tcPr>
            <w:tcW w:w="13530" w:type="dxa"/>
          </w:tcPr>
          <w:p w:rsidR="00693166" w:rsidRPr="007D3F97" w:rsidRDefault="00693166" w:rsidP="00E6150C"/>
          <w:p w:rsidR="00693166" w:rsidRPr="007D3F97" w:rsidRDefault="00693166" w:rsidP="00E6150C">
            <w:r w:rsidRPr="007D3F97">
              <w:t>оценка регулирующего воздействия</w:t>
            </w:r>
          </w:p>
        </w:tc>
      </w:tr>
    </w:tbl>
    <w:p w:rsidR="00BC511F" w:rsidRPr="007D3F97" w:rsidRDefault="00BC511F"/>
    <w:p w:rsidR="00317C40" w:rsidRDefault="00317C40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E52EE3" w:rsidRDefault="00E52EE3" w:rsidP="00317C40">
      <w:pPr>
        <w:tabs>
          <w:tab w:val="left" w:pos="1565"/>
        </w:tabs>
        <w:rPr>
          <w:sz w:val="16"/>
          <w:szCs w:val="16"/>
        </w:rPr>
      </w:pPr>
    </w:p>
    <w:p w:rsidR="00807D73" w:rsidRDefault="00807D73" w:rsidP="00317C40">
      <w:pPr>
        <w:tabs>
          <w:tab w:val="left" w:pos="1565"/>
        </w:tabs>
        <w:rPr>
          <w:sz w:val="16"/>
          <w:szCs w:val="16"/>
        </w:rPr>
      </w:pPr>
    </w:p>
    <w:p w:rsidR="00807D73" w:rsidRDefault="00807D73" w:rsidP="00317C40">
      <w:pPr>
        <w:tabs>
          <w:tab w:val="left" w:pos="1565"/>
        </w:tabs>
        <w:rPr>
          <w:sz w:val="16"/>
          <w:szCs w:val="16"/>
        </w:rPr>
      </w:pPr>
    </w:p>
    <w:p w:rsidR="00807D73" w:rsidRDefault="00807D73" w:rsidP="00317C40">
      <w:pPr>
        <w:tabs>
          <w:tab w:val="left" w:pos="1565"/>
        </w:tabs>
        <w:rPr>
          <w:sz w:val="16"/>
          <w:szCs w:val="16"/>
        </w:rPr>
      </w:pPr>
    </w:p>
    <w:p w:rsidR="00807D73" w:rsidRDefault="00807D73" w:rsidP="00317C40">
      <w:pPr>
        <w:tabs>
          <w:tab w:val="left" w:pos="1565"/>
        </w:tabs>
        <w:rPr>
          <w:sz w:val="16"/>
          <w:szCs w:val="16"/>
        </w:rPr>
      </w:pPr>
    </w:p>
    <w:p w:rsidR="00807D73" w:rsidRDefault="00807D73" w:rsidP="00317C40">
      <w:pPr>
        <w:tabs>
          <w:tab w:val="left" w:pos="1565"/>
        </w:tabs>
        <w:rPr>
          <w:sz w:val="16"/>
          <w:szCs w:val="16"/>
        </w:rPr>
      </w:pPr>
    </w:p>
    <w:p w:rsidR="00807D73" w:rsidRDefault="00807D73" w:rsidP="00317C40">
      <w:pPr>
        <w:tabs>
          <w:tab w:val="left" w:pos="1565"/>
        </w:tabs>
        <w:rPr>
          <w:sz w:val="16"/>
          <w:szCs w:val="16"/>
        </w:rPr>
      </w:pPr>
    </w:p>
    <w:p w:rsidR="007D3F97" w:rsidRDefault="007D3F97" w:rsidP="00317C40">
      <w:pPr>
        <w:tabs>
          <w:tab w:val="left" w:pos="1565"/>
        </w:tabs>
        <w:rPr>
          <w:sz w:val="16"/>
          <w:szCs w:val="16"/>
        </w:rPr>
      </w:pPr>
    </w:p>
    <w:p w:rsidR="007D3F97" w:rsidRDefault="007D3F97" w:rsidP="00317C40">
      <w:pPr>
        <w:tabs>
          <w:tab w:val="left" w:pos="1565"/>
        </w:tabs>
        <w:rPr>
          <w:sz w:val="16"/>
          <w:szCs w:val="16"/>
        </w:rPr>
      </w:pPr>
    </w:p>
    <w:p w:rsidR="007D3F97" w:rsidRDefault="007D3F97" w:rsidP="00317C40">
      <w:pPr>
        <w:tabs>
          <w:tab w:val="left" w:pos="1565"/>
        </w:tabs>
        <w:rPr>
          <w:sz w:val="16"/>
          <w:szCs w:val="16"/>
        </w:rPr>
      </w:pPr>
    </w:p>
    <w:p w:rsidR="00807D73" w:rsidRDefault="00807D73" w:rsidP="00317C40">
      <w:pPr>
        <w:tabs>
          <w:tab w:val="left" w:pos="1565"/>
        </w:tabs>
        <w:rPr>
          <w:sz w:val="16"/>
          <w:szCs w:val="16"/>
        </w:rPr>
      </w:pPr>
    </w:p>
    <w:p w:rsidR="002871E6" w:rsidRDefault="002871E6" w:rsidP="00317C40">
      <w:pPr>
        <w:tabs>
          <w:tab w:val="left" w:pos="1565"/>
        </w:tabs>
        <w:rPr>
          <w:sz w:val="16"/>
          <w:szCs w:val="16"/>
        </w:rPr>
      </w:pPr>
    </w:p>
    <w:p w:rsidR="002871E6" w:rsidRDefault="002871E6" w:rsidP="00317C40">
      <w:pPr>
        <w:tabs>
          <w:tab w:val="left" w:pos="1565"/>
        </w:tabs>
        <w:rPr>
          <w:sz w:val="16"/>
          <w:szCs w:val="16"/>
        </w:rPr>
      </w:pPr>
    </w:p>
    <w:p w:rsidR="002871E6" w:rsidRDefault="002871E6" w:rsidP="00317C40">
      <w:pPr>
        <w:tabs>
          <w:tab w:val="left" w:pos="1565"/>
        </w:tabs>
        <w:rPr>
          <w:sz w:val="16"/>
          <w:szCs w:val="16"/>
        </w:rPr>
      </w:pPr>
    </w:p>
    <w:p w:rsidR="002871E6" w:rsidRDefault="002871E6" w:rsidP="00317C40">
      <w:pPr>
        <w:tabs>
          <w:tab w:val="left" w:pos="1565"/>
        </w:tabs>
        <w:rPr>
          <w:sz w:val="16"/>
          <w:szCs w:val="16"/>
        </w:rPr>
      </w:pPr>
    </w:p>
    <w:p w:rsidR="002871E6" w:rsidRDefault="002871E6" w:rsidP="00317C40">
      <w:pPr>
        <w:tabs>
          <w:tab w:val="left" w:pos="1565"/>
        </w:tabs>
        <w:rPr>
          <w:sz w:val="16"/>
          <w:szCs w:val="16"/>
        </w:rPr>
      </w:pPr>
    </w:p>
    <w:p w:rsidR="002871E6" w:rsidRDefault="002871E6" w:rsidP="00317C40">
      <w:pPr>
        <w:tabs>
          <w:tab w:val="left" w:pos="1565"/>
        </w:tabs>
        <w:rPr>
          <w:sz w:val="16"/>
          <w:szCs w:val="16"/>
        </w:rPr>
      </w:pPr>
    </w:p>
    <w:p w:rsidR="002871E6" w:rsidRDefault="002871E6" w:rsidP="00317C40">
      <w:pPr>
        <w:tabs>
          <w:tab w:val="left" w:pos="1565"/>
        </w:tabs>
        <w:rPr>
          <w:sz w:val="16"/>
          <w:szCs w:val="16"/>
        </w:rPr>
      </w:pPr>
    </w:p>
    <w:p w:rsidR="002871E6" w:rsidRDefault="002871E6" w:rsidP="00317C40">
      <w:pPr>
        <w:tabs>
          <w:tab w:val="left" w:pos="1565"/>
        </w:tabs>
        <w:rPr>
          <w:sz w:val="16"/>
          <w:szCs w:val="16"/>
        </w:rPr>
      </w:pPr>
    </w:p>
    <w:p w:rsidR="002871E6" w:rsidRDefault="002871E6" w:rsidP="00317C40">
      <w:pPr>
        <w:tabs>
          <w:tab w:val="left" w:pos="1565"/>
        </w:tabs>
        <w:rPr>
          <w:sz w:val="16"/>
          <w:szCs w:val="16"/>
        </w:rPr>
      </w:pPr>
    </w:p>
    <w:p w:rsidR="00F56B9E" w:rsidRDefault="00F56B9E" w:rsidP="00317C40">
      <w:pPr>
        <w:tabs>
          <w:tab w:val="left" w:pos="1565"/>
        </w:tabs>
        <w:rPr>
          <w:sz w:val="16"/>
          <w:szCs w:val="16"/>
        </w:rPr>
      </w:pPr>
    </w:p>
    <w:p w:rsidR="00F56B9E" w:rsidRDefault="00F56B9E" w:rsidP="00317C40">
      <w:pPr>
        <w:tabs>
          <w:tab w:val="left" w:pos="1565"/>
        </w:tabs>
        <w:rPr>
          <w:sz w:val="16"/>
          <w:szCs w:val="16"/>
        </w:rPr>
      </w:pPr>
    </w:p>
    <w:p w:rsidR="00F56B9E" w:rsidRDefault="00F56B9E" w:rsidP="00317C40">
      <w:pPr>
        <w:tabs>
          <w:tab w:val="left" w:pos="1565"/>
        </w:tabs>
        <w:rPr>
          <w:sz w:val="16"/>
          <w:szCs w:val="16"/>
        </w:rPr>
      </w:pPr>
    </w:p>
    <w:p w:rsidR="00E52EE3" w:rsidRPr="00926923" w:rsidRDefault="00E52EE3" w:rsidP="00E52EE3">
      <w:pPr>
        <w:jc w:val="right"/>
        <w:rPr>
          <w:b/>
          <w:sz w:val="22"/>
          <w:szCs w:val="22"/>
        </w:rPr>
      </w:pPr>
      <w:r w:rsidRPr="00926923">
        <w:rPr>
          <w:b/>
          <w:sz w:val="22"/>
          <w:szCs w:val="22"/>
        </w:rPr>
        <w:t>Приложение 1</w:t>
      </w:r>
    </w:p>
    <w:p w:rsidR="00E52EE3" w:rsidRDefault="00E52EE3" w:rsidP="00E52EE3">
      <w:pPr>
        <w:jc w:val="right"/>
        <w:rPr>
          <w:b/>
          <w:sz w:val="22"/>
          <w:szCs w:val="22"/>
        </w:rPr>
      </w:pPr>
      <w:r w:rsidRPr="00926923">
        <w:rPr>
          <w:b/>
          <w:sz w:val="22"/>
          <w:szCs w:val="22"/>
        </w:rPr>
        <w:t>Пример наглядной информации для застройщиков</w:t>
      </w:r>
    </w:p>
    <w:p w:rsidR="00964014" w:rsidRPr="00926923" w:rsidRDefault="00964014" w:rsidP="00E52EE3">
      <w:pPr>
        <w:jc w:val="right"/>
        <w:rPr>
          <w:b/>
          <w:sz w:val="22"/>
          <w:szCs w:val="22"/>
        </w:rPr>
      </w:pPr>
    </w:p>
    <w:tbl>
      <w:tblPr>
        <w:tblStyle w:val="6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2"/>
        <w:gridCol w:w="4476"/>
        <w:gridCol w:w="7"/>
        <w:gridCol w:w="3537"/>
        <w:gridCol w:w="2126"/>
        <w:gridCol w:w="4303"/>
      </w:tblGrid>
      <w:tr w:rsidR="00E52EE3" w:rsidRPr="001202F8" w:rsidTr="00E52EE3">
        <w:trPr>
          <w:trHeight w:val="230"/>
          <w:tblHeader/>
        </w:trPr>
        <w:tc>
          <w:tcPr>
            <w:tcW w:w="1002" w:type="dxa"/>
            <w:shd w:val="clear" w:color="auto" w:fill="auto"/>
          </w:tcPr>
          <w:p w:rsidR="00E52EE3" w:rsidRPr="0067061F" w:rsidRDefault="00E52EE3" w:rsidP="00615B58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67061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7061F">
              <w:rPr>
                <w:b/>
                <w:sz w:val="20"/>
                <w:szCs w:val="20"/>
              </w:rPr>
              <w:t>п</w:t>
            </w:r>
            <w:proofErr w:type="gramEnd"/>
            <w:r w:rsidRPr="0067061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Pr="0067061F" w:rsidRDefault="00E52EE3" w:rsidP="00615B58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67061F">
              <w:rPr>
                <w:b/>
                <w:sz w:val="20"/>
                <w:szCs w:val="20"/>
              </w:rPr>
              <w:t>Этап реализации проекта</w:t>
            </w:r>
          </w:p>
        </w:tc>
        <w:tc>
          <w:tcPr>
            <w:tcW w:w="3537" w:type="dxa"/>
            <w:shd w:val="clear" w:color="auto" w:fill="auto"/>
          </w:tcPr>
          <w:p w:rsidR="00E52EE3" w:rsidRPr="0067061F" w:rsidRDefault="00E52EE3" w:rsidP="00615B5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7061F">
              <w:rPr>
                <w:b/>
                <w:sz w:val="20"/>
                <w:szCs w:val="20"/>
              </w:rPr>
              <w:t>Результат этапа</w:t>
            </w:r>
          </w:p>
        </w:tc>
        <w:tc>
          <w:tcPr>
            <w:tcW w:w="2126" w:type="dxa"/>
            <w:shd w:val="clear" w:color="auto" w:fill="auto"/>
          </w:tcPr>
          <w:p w:rsidR="00E52EE3" w:rsidRPr="0067061F" w:rsidRDefault="00E52EE3" w:rsidP="00615B5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7061F">
              <w:rPr>
                <w:b/>
                <w:sz w:val="20"/>
                <w:szCs w:val="20"/>
              </w:rPr>
              <w:t>Срок прохождения этапа</w:t>
            </w:r>
          </w:p>
        </w:tc>
        <w:tc>
          <w:tcPr>
            <w:tcW w:w="4303" w:type="dxa"/>
            <w:shd w:val="clear" w:color="auto" w:fill="auto"/>
          </w:tcPr>
          <w:p w:rsidR="00E52EE3" w:rsidRPr="0067061F" w:rsidRDefault="00E52EE3" w:rsidP="00615B5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7061F">
              <w:rPr>
                <w:b/>
                <w:sz w:val="20"/>
                <w:szCs w:val="20"/>
              </w:rPr>
              <w:t>Лицо, предоставляющее услугу</w:t>
            </w:r>
          </w:p>
        </w:tc>
      </w:tr>
      <w:tr w:rsidR="00E52EE3" w:rsidRPr="001202F8" w:rsidTr="00964014">
        <w:trPr>
          <w:trHeight w:val="1467"/>
        </w:trPr>
        <w:tc>
          <w:tcPr>
            <w:tcW w:w="1002" w:type="dxa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E52EE3" w:rsidRPr="00DB5D4B" w:rsidRDefault="00E52EE3" w:rsidP="00615B58">
            <w:pPr>
              <w:rPr>
                <w:sz w:val="18"/>
                <w:szCs w:val="18"/>
              </w:rPr>
            </w:pPr>
            <w:r w:rsidRPr="00DB5D4B">
              <w:rPr>
                <w:sz w:val="18"/>
                <w:szCs w:val="18"/>
              </w:rPr>
              <w:t xml:space="preserve">(ИЖС – по желанию) 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Pr="00F96369">
              <w:rPr>
                <w:sz w:val="20"/>
                <w:szCs w:val="20"/>
              </w:rPr>
              <w:t>копии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выкопировки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F963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96369">
              <w:rPr>
                <w:sz w:val="20"/>
                <w:szCs w:val="20"/>
              </w:rPr>
              <w:t>топографической съёмки земельного участка</w:t>
            </w:r>
            <w:r>
              <w:rPr>
                <w:sz w:val="20"/>
                <w:szCs w:val="20"/>
              </w:rPr>
              <w:t xml:space="preserve"> (результатов инженерных изысканий прошлых лет)</w:t>
            </w:r>
          </w:p>
        </w:tc>
        <w:tc>
          <w:tcPr>
            <w:tcW w:w="3537" w:type="dxa"/>
            <w:shd w:val="clear" w:color="auto" w:fill="auto"/>
          </w:tcPr>
          <w:p w:rsidR="00E52EE3" w:rsidRDefault="00E52EE3" w:rsidP="00615B5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038E9">
              <w:rPr>
                <w:sz w:val="20"/>
                <w:szCs w:val="20"/>
              </w:rPr>
              <w:t xml:space="preserve">Получение </w:t>
            </w:r>
            <w:proofErr w:type="spellStart"/>
            <w:r w:rsidRPr="00F038E9">
              <w:rPr>
                <w:sz w:val="20"/>
                <w:szCs w:val="20"/>
              </w:rPr>
              <w:t>выкопировки</w:t>
            </w:r>
            <w:proofErr w:type="spellEnd"/>
            <w:r w:rsidRPr="00F038E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 масштабе</w:t>
            </w:r>
            <w:r w:rsidRPr="00F038E9">
              <w:rPr>
                <w:sz w:val="20"/>
                <w:szCs w:val="20"/>
              </w:rPr>
              <w:t xml:space="preserve"> 1:500  (при наличии); </w:t>
            </w:r>
            <w:r>
              <w:rPr>
                <w:sz w:val="20"/>
                <w:szCs w:val="20"/>
              </w:rPr>
              <w:t xml:space="preserve"> в  </w:t>
            </w:r>
            <w:r w:rsidRPr="00F038E9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 </w:t>
            </w:r>
            <w:r w:rsidRPr="00F038E9">
              <w:rPr>
                <w:sz w:val="20"/>
                <w:szCs w:val="20"/>
              </w:rPr>
              <w:t xml:space="preserve"> 1:2000 (при </w:t>
            </w:r>
            <w:r>
              <w:rPr>
                <w:sz w:val="20"/>
                <w:szCs w:val="20"/>
              </w:rPr>
              <w:t>н</w:t>
            </w:r>
            <w:r w:rsidRPr="00F038E9">
              <w:rPr>
                <w:sz w:val="20"/>
                <w:szCs w:val="20"/>
              </w:rPr>
              <w:t xml:space="preserve">аличии) </w:t>
            </w:r>
          </w:p>
        </w:tc>
        <w:tc>
          <w:tcPr>
            <w:tcW w:w="2126" w:type="dxa"/>
            <w:shd w:val="clear" w:color="auto" w:fill="auto"/>
          </w:tcPr>
          <w:p w:rsidR="00E52EE3" w:rsidRDefault="00E52EE3" w:rsidP="00615B58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716EBC">
              <w:rPr>
                <w:sz w:val="20"/>
                <w:szCs w:val="20"/>
              </w:rPr>
              <w:t>В тот же день</w:t>
            </w:r>
            <w:r>
              <w:rPr>
                <w:sz w:val="20"/>
                <w:szCs w:val="20"/>
              </w:rPr>
              <w:t xml:space="preserve"> со  дня  обращения (срок устанавливается административным регламентом МО)</w:t>
            </w:r>
          </w:p>
        </w:tc>
        <w:tc>
          <w:tcPr>
            <w:tcW w:w="4303" w:type="dxa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градострои</w:t>
            </w:r>
            <w:r w:rsidR="007D3F9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ельства администрации Мышкинского МР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7D3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Мышкин, ул.</w:t>
            </w:r>
            <w:r w:rsidR="007D3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Карла Либкнехта, д.40.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8-485442-12-07;</w:t>
            </w:r>
          </w:p>
          <w:p w:rsidR="00E52EE3" w:rsidRPr="00964014" w:rsidRDefault="00E52EE3" w:rsidP="00964014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</w:tc>
      </w:tr>
      <w:tr w:rsidR="00E52EE3" w:rsidRPr="001202F8" w:rsidTr="00E52EE3">
        <w:trPr>
          <w:trHeight w:val="952"/>
        </w:trPr>
        <w:tc>
          <w:tcPr>
            <w:tcW w:w="1002" w:type="dxa"/>
            <w:vMerge w:val="restart"/>
            <w:shd w:val="clear" w:color="auto" w:fill="auto"/>
          </w:tcPr>
          <w:p w:rsidR="00E52EE3" w:rsidRPr="00467D8B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 w:rsidRPr="00467D8B">
              <w:rPr>
                <w:sz w:val="20"/>
                <w:szCs w:val="20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технических условий подключения объекта капитального строительства  к сетям инженерно-технического обеспечения: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технических условий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дней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ч. 7 ст.48 Градостроительного кодекса РФ)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shd w:val="clear" w:color="auto" w:fill="auto"/>
          </w:tcPr>
          <w:p w:rsidR="00E52EE3" w:rsidRPr="00725C14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52EE3" w:rsidRPr="001202F8" w:rsidTr="00E52EE3">
        <w:trPr>
          <w:trHeight w:val="952"/>
        </w:trPr>
        <w:tc>
          <w:tcPr>
            <w:tcW w:w="1002" w:type="dxa"/>
            <w:vMerge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auto"/>
          </w:tcPr>
          <w:p w:rsidR="00E52EE3" w:rsidRPr="0067061F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7061F">
              <w:rPr>
                <w:sz w:val="20"/>
                <w:szCs w:val="20"/>
              </w:rPr>
              <w:t>на  водоснабжение и водоотведение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«Водоканал ЯГК»  филиал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«Мышкинский»,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2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Мышкин, ул.</w:t>
            </w:r>
            <w:r w:rsidR="00C271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Угличская</w:t>
            </w:r>
            <w:proofErr w:type="spellEnd"/>
            <w:r>
              <w:rPr>
                <w:sz w:val="20"/>
                <w:szCs w:val="20"/>
              </w:rPr>
              <w:t>, д.13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тел.8-48544-2-12-58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</w:tc>
      </w:tr>
      <w:tr w:rsidR="00E52EE3" w:rsidRPr="001202F8" w:rsidTr="00E52EE3">
        <w:trPr>
          <w:trHeight w:val="952"/>
        </w:trPr>
        <w:tc>
          <w:tcPr>
            <w:tcW w:w="1002" w:type="dxa"/>
            <w:vMerge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 теплоснабжение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ЯГК филиал «Мышкинский»,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2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Мышкин,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гличская</w:t>
            </w:r>
            <w:proofErr w:type="spellEnd"/>
            <w:r>
              <w:rPr>
                <w:sz w:val="20"/>
                <w:szCs w:val="20"/>
              </w:rPr>
              <w:t>, д.13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тел.8-48544-2-12-58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</w:tc>
      </w:tr>
      <w:tr w:rsidR="00E52EE3" w:rsidRPr="001202F8" w:rsidTr="00E52EE3">
        <w:trPr>
          <w:trHeight w:val="952"/>
        </w:trPr>
        <w:tc>
          <w:tcPr>
            <w:tcW w:w="1002" w:type="dxa"/>
            <w:vMerge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  газоснабжение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«Газпром газораспределение Ярославль»,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в г.</w:t>
            </w:r>
            <w:r w:rsidR="00C2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Мышкине,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2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Мышкин,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спенская</w:t>
            </w:r>
            <w:proofErr w:type="spellEnd"/>
            <w:r>
              <w:rPr>
                <w:sz w:val="20"/>
                <w:szCs w:val="20"/>
              </w:rPr>
              <w:t>, д.44.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8-48544-2-49-20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</w:tc>
      </w:tr>
      <w:tr w:rsidR="00E52EE3" w:rsidRPr="001202F8" w:rsidTr="00E52EE3">
        <w:trPr>
          <w:trHeight w:val="952"/>
        </w:trPr>
        <w:tc>
          <w:tcPr>
            <w:tcW w:w="1002" w:type="dxa"/>
            <w:vMerge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476" w:type="dxa"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на электроснабжение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получением ТУ на электроснабжение  на объекты, расположенные  на территории  г.</w:t>
            </w:r>
            <w:r w:rsidR="00C2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Мышкин необходимо обращаться  в Мышкинский участок  ОАО «Ярославская электросетевая компания», расположенный по адресу: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ышкин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  <w:proofErr w:type="spellStart"/>
            <w:r>
              <w:rPr>
                <w:sz w:val="20"/>
                <w:szCs w:val="20"/>
              </w:rPr>
              <w:t>ул.Успенская</w:t>
            </w:r>
            <w:proofErr w:type="spellEnd"/>
            <w:r>
              <w:rPr>
                <w:sz w:val="20"/>
                <w:szCs w:val="20"/>
              </w:rPr>
              <w:t>, д.26,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8-48544-2-81-59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получением ТУ на электроснабжение на объекты, расположенные на территории Приволжского СП необходимо обращаться в Мышкинский участок ОАО «МРСК </w:t>
            </w:r>
            <w:proofErr w:type="gramStart"/>
            <w:r>
              <w:rPr>
                <w:sz w:val="20"/>
                <w:szCs w:val="20"/>
              </w:rPr>
              <w:t>–Ц</w:t>
            </w:r>
            <w:proofErr w:type="gramEnd"/>
            <w:r>
              <w:rPr>
                <w:sz w:val="20"/>
                <w:szCs w:val="20"/>
              </w:rPr>
              <w:t>ентра» «Ярэнерго»  по адресу: г.</w:t>
            </w:r>
            <w:r w:rsidR="00C2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Мышкин, ул.</w:t>
            </w:r>
            <w:r w:rsidR="00C2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Энергетиков, д.5а.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тел.  8-48544-2-79-52, 2-71-52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получением ТУ  на электроснабжение объекта, расположенного на территории </w:t>
            </w:r>
            <w:proofErr w:type="spellStart"/>
            <w:r>
              <w:rPr>
                <w:sz w:val="20"/>
                <w:szCs w:val="20"/>
              </w:rPr>
              <w:t>Охотинского</w:t>
            </w:r>
            <w:proofErr w:type="spellEnd"/>
            <w:r>
              <w:rPr>
                <w:sz w:val="20"/>
                <w:szCs w:val="20"/>
              </w:rPr>
              <w:t xml:space="preserve"> СП необходимо обратиться  в Рыбинский  участок «МРСК </w:t>
            </w:r>
            <w:proofErr w:type="gramStart"/>
            <w:r>
              <w:rPr>
                <w:sz w:val="20"/>
                <w:szCs w:val="20"/>
              </w:rPr>
              <w:t>–«</w:t>
            </w:r>
            <w:proofErr w:type="gramEnd"/>
            <w:r>
              <w:rPr>
                <w:sz w:val="20"/>
                <w:szCs w:val="20"/>
              </w:rPr>
              <w:t>Центра»- «Ярэнерго» по адресу: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C2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Рыбинск, ул.</w:t>
            </w:r>
            <w:r w:rsidR="00C2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Кулибина, д.14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8-4855-29-44-44,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8-4855-2943-51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</w:tc>
      </w:tr>
      <w:tr w:rsidR="00E52EE3" w:rsidRPr="001202F8" w:rsidTr="00E52EE3">
        <w:trPr>
          <w:trHeight w:val="2954"/>
        </w:trPr>
        <w:tc>
          <w:tcPr>
            <w:tcW w:w="1002" w:type="dxa"/>
            <w:shd w:val="clear" w:color="auto" w:fill="auto"/>
          </w:tcPr>
          <w:p w:rsidR="00E52EE3" w:rsidRPr="0067061F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 w:rsidRPr="0067061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Pr="0067061F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 w:rsidRPr="0067061F">
              <w:rPr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3537" w:type="dxa"/>
            <w:shd w:val="clear" w:color="auto" w:fill="auto"/>
          </w:tcPr>
          <w:p w:rsidR="00E52EE3" w:rsidRPr="00F038E9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 дней со дня подачи заявления    (ч. 17 ст. 46 Градостроительного кодекса РФ) </w:t>
            </w:r>
          </w:p>
          <w:p w:rsidR="00E52EE3" w:rsidRPr="00716EBC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303" w:type="dxa"/>
            <w:shd w:val="clear" w:color="auto" w:fill="auto"/>
          </w:tcPr>
          <w:p w:rsidR="00E52EE3" w:rsidRPr="00D45671" w:rsidRDefault="00964014" w:rsidP="0096401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52EE3" w:rsidRPr="00D45671">
              <w:rPr>
                <w:sz w:val="22"/>
                <w:szCs w:val="22"/>
              </w:rPr>
              <w:t xml:space="preserve">тдел архитектуры и градостроительства администрации Мышкинского </w:t>
            </w:r>
            <w:r>
              <w:rPr>
                <w:sz w:val="22"/>
                <w:szCs w:val="22"/>
              </w:rPr>
              <w:t>муниципального района</w:t>
            </w:r>
          </w:p>
        </w:tc>
      </w:tr>
      <w:tr w:rsidR="00E52EE3" w:rsidRPr="001202F8" w:rsidTr="00E52EE3">
        <w:trPr>
          <w:trHeight w:val="230"/>
        </w:trPr>
        <w:tc>
          <w:tcPr>
            <w:tcW w:w="1002" w:type="dxa"/>
            <w:shd w:val="clear" w:color="auto" w:fill="auto"/>
          </w:tcPr>
          <w:p w:rsidR="00E52EE3" w:rsidRPr="00467D8B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 w:rsidRPr="00467D8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DB5D4B">
              <w:rPr>
                <w:sz w:val="18"/>
                <w:szCs w:val="18"/>
              </w:rPr>
              <w:t>(ИЖС – по желанию)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Pr="00467D8B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 w:rsidRPr="00467D8B">
              <w:rPr>
                <w:sz w:val="20"/>
                <w:szCs w:val="20"/>
              </w:rPr>
              <w:t>Подготовка  проектной документации   на   объект капитального строительства  и проведение инженерных изысканий</w:t>
            </w:r>
          </w:p>
        </w:tc>
        <w:tc>
          <w:tcPr>
            <w:tcW w:w="9966" w:type="dxa"/>
            <w:gridSpan w:val="3"/>
            <w:shd w:val="clear" w:color="auto" w:fill="auto"/>
          </w:tcPr>
          <w:p w:rsidR="00E52EE3" w:rsidRPr="00725C14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52EE3" w:rsidRPr="001202F8" w:rsidTr="00E52EE3">
        <w:trPr>
          <w:trHeight w:val="230"/>
        </w:trPr>
        <w:tc>
          <w:tcPr>
            <w:tcW w:w="1002" w:type="dxa"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инженерных изысканий</w:t>
            </w:r>
          </w:p>
        </w:tc>
        <w:tc>
          <w:tcPr>
            <w:tcW w:w="3537" w:type="dxa"/>
            <w:shd w:val="clear" w:color="auto" w:fill="auto"/>
          </w:tcPr>
          <w:p w:rsidR="00E52EE3" w:rsidRPr="00F038E9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инженерных изысканий</w:t>
            </w:r>
          </w:p>
        </w:tc>
        <w:tc>
          <w:tcPr>
            <w:tcW w:w="2126" w:type="dxa"/>
            <w:shd w:val="clear" w:color="auto" w:fill="auto"/>
          </w:tcPr>
          <w:p w:rsidR="00E52EE3" w:rsidRPr="00716EBC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договором</w:t>
            </w:r>
          </w:p>
        </w:tc>
        <w:tc>
          <w:tcPr>
            <w:tcW w:w="4303" w:type="dxa"/>
            <w:shd w:val="clear" w:color="auto" w:fill="auto"/>
          </w:tcPr>
          <w:p w:rsidR="00E52EE3" w:rsidRPr="00725C14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Хозяйствующий субъект</w:t>
            </w:r>
          </w:p>
        </w:tc>
      </w:tr>
      <w:tr w:rsidR="00E52EE3" w:rsidRPr="001202F8" w:rsidTr="00E52EE3">
        <w:trPr>
          <w:trHeight w:val="230"/>
        </w:trPr>
        <w:tc>
          <w:tcPr>
            <w:tcW w:w="1002" w:type="dxa"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Pr="00467D8B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 проектной документации   </w:t>
            </w:r>
          </w:p>
        </w:tc>
        <w:tc>
          <w:tcPr>
            <w:tcW w:w="3537" w:type="dxa"/>
            <w:shd w:val="clear" w:color="auto" w:fill="auto"/>
          </w:tcPr>
          <w:p w:rsidR="00E52EE3" w:rsidRPr="00F038E9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2126" w:type="dxa"/>
            <w:shd w:val="clear" w:color="auto" w:fill="auto"/>
          </w:tcPr>
          <w:p w:rsidR="00E52EE3" w:rsidRPr="00716EBC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договором</w:t>
            </w:r>
          </w:p>
        </w:tc>
        <w:tc>
          <w:tcPr>
            <w:tcW w:w="4303" w:type="dxa"/>
            <w:shd w:val="clear" w:color="auto" w:fill="auto"/>
          </w:tcPr>
          <w:p w:rsidR="00E52EE3" w:rsidRPr="00725C14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Хозяйствующий субъект</w:t>
            </w:r>
          </w:p>
        </w:tc>
      </w:tr>
      <w:tr w:rsidR="00E52EE3" w:rsidRPr="001202F8" w:rsidTr="00E52EE3">
        <w:trPr>
          <w:trHeight w:val="230"/>
        </w:trPr>
        <w:tc>
          <w:tcPr>
            <w:tcW w:w="1002" w:type="dxa"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(при необходимости)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Pr="00467D8B" w:rsidRDefault="00E52EE3" w:rsidP="00615B58">
            <w:pPr>
              <w:rPr>
                <w:sz w:val="20"/>
                <w:szCs w:val="20"/>
              </w:rPr>
            </w:pPr>
            <w:r w:rsidRPr="00467D8B">
              <w:rPr>
                <w:sz w:val="20"/>
                <w:szCs w:val="20"/>
              </w:rPr>
              <w:t>Проведение государственной (негосударственной) экспертизы проектной документации</w:t>
            </w:r>
          </w:p>
        </w:tc>
        <w:tc>
          <w:tcPr>
            <w:tcW w:w="3537" w:type="dxa"/>
            <w:shd w:val="clear" w:color="auto" w:fill="auto"/>
          </w:tcPr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 экспертизы проектной документации</w:t>
            </w:r>
          </w:p>
        </w:tc>
        <w:tc>
          <w:tcPr>
            <w:tcW w:w="2126" w:type="dxa"/>
            <w:shd w:val="clear" w:color="auto" w:fill="auto"/>
          </w:tcPr>
          <w:p w:rsidR="00E52EE3" w:rsidRPr="00A3564E" w:rsidRDefault="00E52EE3" w:rsidP="00615B58">
            <w:pPr>
              <w:spacing w:after="200" w:line="276" w:lineRule="auto"/>
              <w:rPr>
                <w:sz w:val="18"/>
                <w:szCs w:val="18"/>
              </w:rPr>
            </w:pPr>
            <w:r w:rsidRPr="00A3564E">
              <w:rPr>
                <w:sz w:val="18"/>
                <w:szCs w:val="18"/>
              </w:rPr>
              <w:t xml:space="preserve">не должен превышать 60 дней (Постановления Правительства РФ от 05.03.2007 №145 </w:t>
            </w:r>
            <w:proofErr w:type="gramStart"/>
            <w:r w:rsidRPr="00A3564E">
              <w:rPr>
                <w:sz w:val="18"/>
                <w:szCs w:val="18"/>
              </w:rPr>
              <w:t xml:space="preserve">( </w:t>
            </w:r>
            <w:proofErr w:type="gramEnd"/>
            <w:r w:rsidRPr="00A3564E">
              <w:rPr>
                <w:sz w:val="18"/>
                <w:szCs w:val="18"/>
              </w:rPr>
              <w:t xml:space="preserve">п.29), от 31.03.2012 № 272 (п.6) </w:t>
            </w:r>
          </w:p>
        </w:tc>
        <w:tc>
          <w:tcPr>
            <w:tcW w:w="4303" w:type="dxa"/>
            <w:shd w:val="clear" w:color="auto" w:fill="auto"/>
          </w:tcPr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Уполномоченная  организация</w:t>
            </w:r>
          </w:p>
        </w:tc>
      </w:tr>
      <w:tr w:rsidR="00E52EE3" w:rsidRPr="001202F8" w:rsidTr="00E52EE3">
        <w:trPr>
          <w:trHeight w:val="230"/>
        </w:trPr>
        <w:tc>
          <w:tcPr>
            <w:tcW w:w="1002" w:type="dxa"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Pr="00BC39DD" w:rsidRDefault="00E52EE3" w:rsidP="00615B58">
            <w:pPr>
              <w:rPr>
                <w:sz w:val="20"/>
                <w:szCs w:val="20"/>
              </w:rPr>
            </w:pPr>
            <w:r w:rsidRPr="00BC39DD">
              <w:rPr>
                <w:sz w:val="20"/>
                <w:szCs w:val="20"/>
              </w:rPr>
              <w:t>Выдача разрешения на строительство объекта  капитального строительства</w:t>
            </w:r>
          </w:p>
        </w:tc>
        <w:tc>
          <w:tcPr>
            <w:tcW w:w="3537" w:type="dxa"/>
            <w:shd w:val="clear" w:color="auto" w:fill="auto"/>
          </w:tcPr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26" w:type="dxa"/>
            <w:shd w:val="clear" w:color="auto" w:fill="auto"/>
          </w:tcPr>
          <w:p w:rsidR="00E52EE3" w:rsidRPr="007A059C" w:rsidRDefault="00E52EE3" w:rsidP="00615B58">
            <w:pPr>
              <w:spacing w:after="200" w:line="276" w:lineRule="auto"/>
              <w:rPr>
                <w:sz w:val="18"/>
                <w:szCs w:val="18"/>
              </w:rPr>
            </w:pPr>
            <w:r w:rsidRPr="007A059C">
              <w:rPr>
                <w:sz w:val="18"/>
                <w:szCs w:val="18"/>
              </w:rPr>
              <w:t xml:space="preserve">10 дней (ч.11 ст.51 Градостроительного </w:t>
            </w:r>
            <w:r w:rsidRPr="007A059C">
              <w:rPr>
                <w:sz w:val="18"/>
                <w:szCs w:val="18"/>
              </w:rPr>
              <w:lastRenderedPageBreak/>
              <w:t xml:space="preserve">кодекса РФ) </w:t>
            </w:r>
          </w:p>
        </w:tc>
        <w:tc>
          <w:tcPr>
            <w:tcW w:w="4303" w:type="dxa"/>
            <w:shd w:val="clear" w:color="auto" w:fill="auto"/>
          </w:tcPr>
          <w:p w:rsidR="00E52EE3" w:rsidRPr="00D45671" w:rsidRDefault="00964014" w:rsidP="00C271C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D45671">
              <w:rPr>
                <w:sz w:val="22"/>
                <w:szCs w:val="22"/>
              </w:rPr>
              <w:t xml:space="preserve">тдел архитектуры и градостроительства администрации Мышкинского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</w:tr>
      <w:tr w:rsidR="00E52EE3" w:rsidRPr="001202F8" w:rsidTr="00E52EE3">
        <w:trPr>
          <w:trHeight w:val="230"/>
        </w:trPr>
        <w:tc>
          <w:tcPr>
            <w:tcW w:w="1002" w:type="dxa"/>
            <w:shd w:val="clear" w:color="auto" w:fill="auto"/>
          </w:tcPr>
          <w:p w:rsidR="00E52EE3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сведений в ИСОГД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Сведения, помещенные в ИСОГД</w:t>
            </w:r>
          </w:p>
        </w:tc>
        <w:tc>
          <w:tcPr>
            <w:tcW w:w="2126" w:type="dxa"/>
            <w:shd w:val="clear" w:color="auto" w:fill="auto"/>
          </w:tcPr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или 14 дней (ч.2 ст.57 Градостроительного кодекса РФ) со дня принятия/получения  </w:t>
            </w:r>
          </w:p>
        </w:tc>
        <w:tc>
          <w:tcPr>
            <w:tcW w:w="4303" w:type="dxa"/>
            <w:shd w:val="clear" w:color="auto" w:fill="auto"/>
          </w:tcPr>
          <w:p w:rsidR="00E52EE3" w:rsidRDefault="00964014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</w:t>
            </w:r>
            <w:r w:rsidRPr="00D45671">
              <w:rPr>
                <w:sz w:val="22"/>
                <w:szCs w:val="22"/>
              </w:rPr>
              <w:t xml:space="preserve">тдел архитектуры и градостроительства администрации Мышкинского </w:t>
            </w:r>
            <w:r>
              <w:rPr>
                <w:sz w:val="22"/>
                <w:szCs w:val="22"/>
              </w:rPr>
              <w:t>муниципального района</w:t>
            </w:r>
          </w:p>
        </w:tc>
      </w:tr>
      <w:tr w:rsidR="00E52EE3" w:rsidRPr="001202F8" w:rsidTr="00E52EE3">
        <w:trPr>
          <w:trHeight w:val="230"/>
        </w:trPr>
        <w:tc>
          <w:tcPr>
            <w:tcW w:w="1002" w:type="dxa"/>
            <w:shd w:val="clear" w:color="auto" w:fill="auto"/>
          </w:tcPr>
          <w:p w:rsidR="00E52EE3" w:rsidRPr="009D2DDB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 w:rsidRPr="009D2DDB">
              <w:rPr>
                <w:sz w:val="20"/>
                <w:szCs w:val="20"/>
              </w:rPr>
              <w:t>8. (при необходимости)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Pr="009D2DDB" w:rsidRDefault="00E52EE3" w:rsidP="00615B58">
            <w:pPr>
              <w:rPr>
                <w:sz w:val="20"/>
                <w:szCs w:val="20"/>
              </w:rPr>
            </w:pPr>
            <w:r w:rsidRPr="009D2DDB">
              <w:rPr>
                <w:sz w:val="20"/>
                <w:szCs w:val="20"/>
              </w:rPr>
              <w:t>Оформление ордера на производство земляных работ</w:t>
            </w:r>
          </w:p>
        </w:tc>
        <w:tc>
          <w:tcPr>
            <w:tcW w:w="3537" w:type="dxa"/>
            <w:shd w:val="clear" w:color="auto" w:fill="auto"/>
          </w:tcPr>
          <w:p w:rsidR="00E52EE3" w:rsidRPr="009D2DDB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 w:rsidRPr="009D2DDB">
              <w:rPr>
                <w:sz w:val="20"/>
                <w:szCs w:val="20"/>
              </w:rPr>
              <w:t>Ордер на производство земляных работ</w:t>
            </w:r>
          </w:p>
        </w:tc>
        <w:tc>
          <w:tcPr>
            <w:tcW w:w="2126" w:type="dxa"/>
            <w:shd w:val="clear" w:color="auto" w:fill="auto"/>
          </w:tcPr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 (срок устанавливается административным регламентом МО)</w:t>
            </w:r>
          </w:p>
        </w:tc>
        <w:tc>
          <w:tcPr>
            <w:tcW w:w="4303" w:type="dxa"/>
            <w:shd w:val="clear" w:color="auto" w:fill="auto"/>
          </w:tcPr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территории  г.</w:t>
            </w:r>
            <w:r w:rsidR="00C27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Мышкин  ордер на земляные работы выдаётся   МУ «Управление городского хозяйства»</w:t>
            </w:r>
          </w:p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ышкин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ул.Карла</w:t>
            </w:r>
            <w:proofErr w:type="spellEnd"/>
            <w:r>
              <w:rPr>
                <w:sz w:val="20"/>
                <w:szCs w:val="20"/>
              </w:rPr>
              <w:t xml:space="preserve"> Либкнехта, д.40)</w:t>
            </w:r>
          </w:p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территории  сельских  поселений - администрациями  сельских  поселений.</w:t>
            </w:r>
          </w:p>
        </w:tc>
      </w:tr>
      <w:tr w:rsidR="00E52EE3" w:rsidRPr="001202F8" w:rsidTr="00E52EE3">
        <w:trPr>
          <w:trHeight w:val="230"/>
        </w:trPr>
        <w:tc>
          <w:tcPr>
            <w:tcW w:w="1002" w:type="dxa"/>
            <w:shd w:val="clear" w:color="auto" w:fill="auto"/>
          </w:tcPr>
          <w:p w:rsidR="00E52EE3" w:rsidRPr="009D2DDB" w:rsidRDefault="00E52EE3" w:rsidP="00615B58">
            <w:pPr>
              <w:pStyle w:val="a8"/>
              <w:ind w:left="0"/>
              <w:rPr>
                <w:sz w:val="20"/>
                <w:szCs w:val="20"/>
              </w:rPr>
            </w:pPr>
            <w:r w:rsidRPr="009D2DDB">
              <w:rPr>
                <w:sz w:val="20"/>
                <w:szCs w:val="20"/>
              </w:rPr>
              <w:t>9. (при необходимости)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E52EE3" w:rsidRPr="009D2DDB" w:rsidRDefault="00E52EE3" w:rsidP="00615B58">
            <w:pPr>
              <w:rPr>
                <w:sz w:val="20"/>
                <w:szCs w:val="20"/>
              </w:rPr>
            </w:pPr>
            <w:r w:rsidRPr="009D2DDB">
              <w:rPr>
                <w:sz w:val="20"/>
                <w:szCs w:val="20"/>
              </w:rPr>
              <w:t>Выдача разрешения на снос или пересадку зеленых насаждений</w:t>
            </w:r>
          </w:p>
        </w:tc>
        <w:tc>
          <w:tcPr>
            <w:tcW w:w="3537" w:type="dxa"/>
            <w:shd w:val="clear" w:color="auto" w:fill="auto"/>
          </w:tcPr>
          <w:p w:rsidR="00E52EE3" w:rsidRPr="009D2DDB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 w:rsidRPr="009D2DDB">
              <w:rPr>
                <w:sz w:val="20"/>
                <w:szCs w:val="20"/>
              </w:rPr>
              <w:t>Разрешение на снос или пересадку зеленых насаждений</w:t>
            </w:r>
          </w:p>
        </w:tc>
        <w:tc>
          <w:tcPr>
            <w:tcW w:w="2126" w:type="dxa"/>
            <w:shd w:val="clear" w:color="auto" w:fill="auto"/>
          </w:tcPr>
          <w:p w:rsidR="00E52EE3" w:rsidRDefault="00E52EE3" w:rsidP="00615B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дней (срок устанавливается административным регламентом МО)</w:t>
            </w:r>
          </w:p>
        </w:tc>
        <w:tc>
          <w:tcPr>
            <w:tcW w:w="4303" w:type="dxa"/>
            <w:shd w:val="clear" w:color="auto" w:fill="auto"/>
          </w:tcPr>
          <w:p w:rsidR="00E52EE3" w:rsidRPr="00EA04EF" w:rsidRDefault="00E52EE3" w:rsidP="00615B58">
            <w:pPr>
              <w:rPr>
                <w:sz w:val="20"/>
                <w:szCs w:val="20"/>
              </w:rPr>
            </w:pPr>
            <w:r w:rsidRPr="00EA04EF">
              <w:rPr>
                <w:sz w:val="20"/>
                <w:szCs w:val="20"/>
              </w:rPr>
              <w:t>На территории  г.</w:t>
            </w:r>
            <w:r w:rsidR="00C271C1">
              <w:rPr>
                <w:sz w:val="20"/>
                <w:szCs w:val="20"/>
              </w:rPr>
              <w:t xml:space="preserve"> </w:t>
            </w:r>
            <w:r w:rsidRPr="00EA04EF">
              <w:rPr>
                <w:sz w:val="20"/>
                <w:szCs w:val="20"/>
              </w:rPr>
              <w:t xml:space="preserve">Мышкин  </w:t>
            </w:r>
            <w:r>
              <w:rPr>
                <w:sz w:val="20"/>
                <w:szCs w:val="20"/>
              </w:rPr>
              <w:t xml:space="preserve"> выдачу разрешения  производит</w:t>
            </w:r>
            <w:r w:rsidRPr="00EA04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56B9E">
              <w:rPr>
                <w:sz w:val="20"/>
                <w:szCs w:val="20"/>
              </w:rPr>
              <w:t xml:space="preserve">МУ </w:t>
            </w:r>
            <w:r w:rsidRPr="00EA04EF">
              <w:rPr>
                <w:sz w:val="20"/>
                <w:szCs w:val="20"/>
              </w:rPr>
              <w:t xml:space="preserve">«Управление </w:t>
            </w:r>
            <w:r>
              <w:rPr>
                <w:sz w:val="20"/>
                <w:szCs w:val="20"/>
              </w:rPr>
              <w:t xml:space="preserve"> </w:t>
            </w:r>
            <w:r w:rsidRPr="00EA04EF">
              <w:rPr>
                <w:sz w:val="20"/>
                <w:szCs w:val="20"/>
              </w:rPr>
              <w:t>городского</w:t>
            </w:r>
            <w:r>
              <w:rPr>
                <w:sz w:val="20"/>
                <w:szCs w:val="20"/>
              </w:rPr>
              <w:t xml:space="preserve"> </w:t>
            </w:r>
            <w:r w:rsidRPr="00EA04EF">
              <w:rPr>
                <w:sz w:val="20"/>
                <w:szCs w:val="20"/>
              </w:rPr>
              <w:t xml:space="preserve"> хозяйства»</w:t>
            </w:r>
          </w:p>
          <w:p w:rsidR="00E52EE3" w:rsidRPr="00EA04EF" w:rsidRDefault="00C271C1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E52EE3" w:rsidRPr="00EA04EF">
              <w:rPr>
                <w:sz w:val="20"/>
                <w:szCs w:val="20"/>
              </w:rPr>
              <w:t>г</w:t>
            </w:r>
            <w:proofErr w:type="gramStart"/>
            <w:r w:rsidR="00E52EE3" w:rsidRPr="00EA04EF">
              <w:rPr>
                <w:sz w:val="20"/>
                <w:szCs w:val="20"/>
              </w:rPr>
              <w:t>.М</w:t>
            </w:r>
            <w:proofErr w:type="gramEnd"/>
            <w:r w:rsidR="00E52EE3" w:rsidRPr="00EA04EF">
              <w:rPr>
                <w:sz w:val="20"/>
                <w:szCs w:val="20"/>
              </w:rPr>
              <w:t>ышкин</w:t>
            </w:r>
            <w:proofErr w:type="spellEnd"/>
            <w:r w:rsidR="00E52EE3" w:rsidRPr="00EA04EF">
              <w:rPr>
                <w:sz w:val="20"/>
                <w:szCs w:val="20"/>
              </w:rPr>
              <w:t xml:space="preserve">, </w:t>
            </w:r>
            <w:proofErr w:type="spellStart"/>
            <w:r w:rsidR="00E52EE3" w:rsidRPr="00EA04EF">
              <w:rPr>
                <w:sz w:val="20"/>
                <w:szCs w:val="20"/>
              </w:rPr>
              <w:t>ул.Карла</w:t>
            </w:r>
            <w:proofErr w:type="spellEnd"/>
            <w:r w:rsidR="00E52EE3" w:rsidRPr="00EA04EF">
              <w:rPr>
                <w:sz w:val="20"/>
                <w:szCs w:val="20"/>
              </w:rPr>
              <w:t xml:space="preserve"> Либкнехта, д.40</w:t>
            </w:r>
            <w:r w:rsidR="00E52EE3">
              <w:rPr>
                <w:sz w:val="20"/>
                <w:szCs w:val="20"/>
              </w:rPr>
              <w:t xml:space="preserve"> </w:t>
            </w:r>
            <w:r w:rsidR="00E52EE3" w:rsidRPr="00EA04EF">
              <w:rPr>
                <w:sz w:val="20"/>
                <w:szCs w:val="20"/>
              </w:rPr>
              <w:t>)</w:t>
            </w:r>
          </w:p>
          <w:p w:rsidR="00E52EE3" w:rsidRDefault="00E52EE3" w:rsidP="0061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52EE3" w:rsidRDefault="00E52EE3" w:rsidP="00E52EE3">
      <w:pPr>
        <w:jc w:val="both"/>
        <w:rPr>
          <w:sz w:val="22"/>
          <w:szCs w:val="22"/>
        </w:rPr>
      </w:pPr>
    </w:p>
    <w:p w:rsidR="00E52EE3" w:rsidRDefault="00E52EE3" w:rsidP="00E52EE3">
      <w:pPr>
        <w:jc w:val="center"/>
        <w:rPr>
          <w:sz w:val="22"/>
          <w:szCs w:val="22"/>
        </w:rPr>
      </w:pPr>
      <w:r>
        <w:rPr>
          <w:sz w:val="22"/>
          <w:szCs w:val="22"/>
        </w:rPr>
        <w:t>Список используемых сокращений:</w:t>
      </w:r>
    </w:p>
    <w:p w:rsidR="00E52EE3" w:rsidRDefault="00E52EE3" w:rsidP="00E52EE3">
      <w:pPr>
        <w:jc w:val="both"/>
        <w:rPr>
          <w:sz w:val="22"/>
          <w:szCs w:val="22"/>
        </w:rPr>
      </w:pPr>
    </w:p>
    <w:p w:rsidR="00E52EE3" w:rsidRDefault="00E52EE3" w:rsidP="00E52EE3">
      <w:pPr>
        <w:jc w:val="both"/>
        <w:rPr>
          <w:sz w:val="22"/>
          <w:szCs w:val="22"/>
        </w:rPr>
      </w:pPr>
    </w:p>
    <w:p w:rsidR="00E52EE3" w:rsidRDefault="00E52EE3" w:rsidP="00E52EE3">
      <w:pPr>
        <w:jc w:val="both"/>
        <w:rPr>
          <w:sz w:val="22"/>
          <w:szCs w:val="22"/>
        </w:rPr>
      </w:pPr>
      <w:r>
        <w:rPr>
          <w:sz w:val="22"/>
          <w:szCs w:val="22"/>
        </w:rPr>
        <w:t>ИЖС – индивидуальное жилищное строительство</w:t>
      </w:r>
    </w:p>
    <w:p w:rsidR="00F56B9E" w:rsidRPr="00F56B9E" w:rsidRDefault="00E52EE3" w:rsidP="00F56B9E">
      <w:pPr>
        <w:jc w:val="both"/>
        <w:rPr>
          <w:sz w:val="22"/>
          <w:szCs w:val="22"/>
        </w:rPr>
      </w:pPr>
      <w:r>
        <w:rPr>
          <w:sz w:val="22"/>
          <w:szCs w:val="22"/>
        </w:rPr>
        <w:t>МО – муниципальное образование</w:t>
      </w:r>
    </w:p>
    <w:p w:rsidR="00E52EE3" w:rsidRPr="007D7CCE" w:rsidRDefault="00F56B9E" w:rsidP="00F56B9E">
      <w:pPr>
        <w:tabs>
          <w:tab w:val="left" w:pos="1565"/>
        </w:tabs>
        <w:rPr>
          <w:sz w:val="16"/>
          <w:szCs w:val="16"/>
        </w:rPr>
      </w:pPr>
      <w:r w:rsidRPr="007D3F97">
        <w:t>АИСОГД</w:t>
      </w:r>
      <w:r>
        <w:t xml:space="preserve"> - а</w:t>
      </w:r>
      <w:r w:rsidRPr="007D3F97">
        <w:t>втоматизированная информационная система обеспечения градостроительной деятельности</w:t>
      </w:r>
    </w:p>
    <w:sectPr w:rsidR="00E52EE3" w:rsidRPr="007D7CCE" w:rsidSect="006F720C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1B" w:rsidRDefault="00DD6A1B" w:rsidP="00422920">
      <w:r>
        <w:separator/>
      </w:r>
    </w:p>
  </w:endnote>
  <w:endnote w:type="continuationSeparator" w:id="0">
    <w:p w:rsidR="00DD6A1B" w:rsidRDefault="00DD6A1B" w:rsidP="0042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1B" w:rsidRDefault="00DD6A1B" w:rsidP="00422920">
      <w:r>
        <w:separator/>
      </w:r>
    </w:p>
  </w:footnote>
  <w:footnote w:type="continuationSeparator" w:id="0">
    <w:p w:rsidR="00DD6A1B" w:rsidRDefault="00DD6A1B" w:rsidP="0042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223"/>
    <w:multiLevelType w:val="multilevel"/>
    <w:tmpl w:val="491AE2E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B7ED9"/>
    <w:multiLevelType w:val="hybridMultilevel"/>
    <w:tmpl w:val="33664BEE"/>
    <w:lvl w:ilvl="0" w:tplc="DBA83C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8BF3EB3"/>
    <w:multiLevelType w:val="hybridMultilevel"/>
    <w:tmpl w:val="5850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BC"/>
    <w:rsid w:val="000002DD"/>
    <w:rsid w:val="00004A73"/>
    <w:rsid w:val="00004AFC"/>
    <w:rsid w:val="00012546"/>
    <w:rsid w:val="0001501C"/>
    <w:rsid w:val="00021423"/>
    <w:rsid w:val="00022835"/>
    <w:rsid w:val="000239E0"/>
    <w:rsid w:val="0002663E"/>
    <w:rsid w:val="00032E31"/>
    <w:rsid w:val="00035500"/>
    <w:rsid w:val="0003557F"/>
    <w:rsid w:val="000406A4"/>
    <w:rsid w:val="00044F7D"/>
    <w:rsid w:val="000534C7"/>
    <w:rsid w:val="000540CD"/>
    <w:rsid w:val="000547B7"/>
    <w:rsid w:val="000567C9"/>
    <w:rsid w:val="00057079"/>
    <w:rsid w:val="00063F0D"/>
    <w:rsid w:val="00064496"/>
    <w:rsid w:val="00066677"/>
    <w:rsid w:val="00067294"/>
    <w:rsid w:val="000709F4"/>
    <w:rsid w:val="00077D7B"/>
    <w:rsid w:val="00080BA0"/>
    <w:rsid w:val="00083302"/>
    <w:rsid w:val="000841B3"/>
    <w:rsid w:val="00086AFB"/>
    <w:rsid w:val="00090F6F"/>
    <w:rsid w:val="00097A09"/>
    <w:rsid w:val="000A1B79"/>
    <w:rsid w:val="000A78BA"/>
    <w:rsid w:val="000A79CB"/>
    <w:rsid w:val="000B59FC"/>
    <w:rsid w:val="000B6ADA"/>
    <w:rsid w:val="000C0F4E"/>
    <w:rsid w:val="000C2819"/>
    <w:rsid w:val="000C3FB0"/>
    <w:rsid w:val="000C57CF"/>
    <w:rsid w:val="000C5B5D"/>
    <w:rsid w:val="000C5C69"/>
    <w:rsid w:val="000D03D4"/>
    <w:rsid w:val="000D073E"/>
    <w:rsid w:val="000D3AF4"/>
    <w:rsid w:val="000D7D18"/>
    <w:rsid w:val="000E33D7"/>
    <w:rsid w:val="000E72F2"/>
    <w:rsid w:val="000E7430"/>
    <w:rsid w:val="000F066A"/>
    <w:rsid w:val="000F0739"/>
    <w:rsid w:val="000F0861"/>
    <w:rsid w:val="000F2D15"/>
    <w:rsid w:val="000F3BE8"/>
    <w:rsid w:val="000F3CCC"/>
    <w:rsid w:val="000F4A8A"/>
    <w:rsid w:val="000F5E03"/>
    <w:rsid w:val="00104B17"/>
    <w:rsid w:val="001106E8"/>
    <w:rsid w:val="00110958"/>
    <w:rsid w:val="00110AF4"/>
    <w:rsid w:val="001111A9"/>
    <w:rsid w:val="00111629"/>
    <w:rsid w:val="001130E1"/>
    <w:rsid w:val="00120E84"/>
    <w:rsid w:val="00121C3F"/>
    <w:rsid w:val="00123456"/>
    <w:rsid w:val="00123EF1"/>
    <w:rsid w:val="001335C8"/>
    <w:rsid w:val="0013423C"/>
    <w:rsid w:val="001362FC"/>
    <w:rsid w:val="00140178"/>
    <w:rsid w:val="00145FAF"/>
    <w:rsid w:val="00153C3F"/>
    <w:rsid w:val="00157D08"/>
    <w:rsid w:val="001641D1"/>
    <w:rsid w:val="00165312"/>
    <w:rsid w:val="001718CB"/>
    <w:rsid w:val="00173F30"/>
    <w:rsid w:val="001743D4"/>
    <w:rsid w:val="001746EE"/>
    <w:rsid w:val="00174815"/>
    <w:rsid w:val="00175A2C"/>
    <w:rsid w:val="00182796"/>
    <w:rsid w:val="00183D31"/>
    <w:rsid w:val="001856E7"/>
    <w:rsid w:val="001962D1"/>
    <w:rsid w:val="001968B9"/>
    <w:rsid w:val="00197C9B"/>
    <w:rsid w:val="001A04AE"/>
    <w:rsid w:val="001A16D5"/>
    <w:rsid w:val="001A5B42"/>
    <w:rsid w:val="001A5CCE"/>
    <w:rsid w:val="001A6470"/>
    <w:rsid w:val="001B2B01"/>
    <w:rsid w:val="001B3BB8"/>
    <w:rsid w:val="001B3E72"/>
    <w:rsid w:val="001B5F1B"/>
    <w:rsid w:val="001C040B"/>
    <w:rsid w:val="001C08EE"/>
    <w:rsid w:val="001C0A20"/>
    <w:rsid w:val="001C2F8B"/>
    <w:rsid w:val="001C31D0"/>
    <w:rsid w:val="001D6AF6"/>
    <w:rsid w:val="001D7F04"/>
    <w:rsid w:val="001F01F8"/>
    <w:rsid w:val="001F20F3"/>
    <w:rsid w:val="001F786F"/>
    <w:rsid w:val="001F7FF6"/>
    <w:rsid w:val="00200A01"/>
    <w:rsid w:val="002022F1"/>
    <w:rsid w:val="00202D8D"/>
    <w:rsid w:val="002209F3"/>
    <w:rsid w:val="00224B33"/>
    <w:rsid w:val="002250D2"/>
    <w:rsid w:val="0022556E"/>
    <w:rsid w:val="0023048F"/>
    <w:rsid w:val="00231442"/>
    <w:rsid w:val="00235B6A"/>
    <w:rsid w:val="002365FC"/>
    <w:rsid w:val="00236CB0"/>
    <w:rsid w:val="00241D76"/>
    <w:rsid w:val="00242EEF"/>
    <w:rsid w:val="002451BE"/>
    <w:rsid w:val="002528E2"/>
    <w:rsid w:val="0025454C"/>
    <w:rsid w:val="002555A8"/>
    <w:rsid w:val="00256017"/>
    <w:rsid w:val="00262D07"/>
    <w:rsid w:val="00265317"/>
    <w:rsid w:val="0026694D"/>
    <w:rsid w:val="002674CC"/>
    <w:rsid w:val="00267EEC"/>
    <w:rsid w:val="002739A4"/>
    <w:rsid w:val="00273B88"/>
    <w:rsid w:val="00275712"/>
    <w:rsid w:val="002774DF"/>
    <w:rsid w:val="00284188"/>
    <w:rsid w:val="00284E62"/>
    <w:rsid w:val="0028543D"/>
    <w:rsid w:val="00285D01"/>
    <w:rsid w:val="002871E6"/>
    <w:rsid w:val="002876FB"/>
    <w:rsid w:val="00287E56"/>
    <w:rsid w:val="002969F6"/>
    <w:rsid w:val="00297EC4"/>
    <w:rsid w:val="002A0953"/>
    <w:rsid w:val="002A1F1D"/>
    <w:rsid w:val="002A39F8"/>
    <w:rsid w:val="002A416C"/>
    <w:rsid w:val="002A4CA4"/>
    <w:rsid w:val="002A69E2"/>
    <w:rsid w:val="002A7141"/>
    <w:rsid w:val="002B0109"/>
    <w:rsid w:val="002B2170"/>
    <w:rsid w:val="002B408D"/>
    <w:rsid w:val="002B5DB7"/>
    <w:rsid w:val="002C6AD5"/>
    <w:rsid w:val="002C7840"/>
    <w:rsid w:val="002D2611"/>
    <w:rsid w:val="002E3B65"/>
    <w:rsid w:val="002E5F82"/>
    <w:rsid w:val="002F0E3F"/>
    <w:rsid w:val="002F1278"/>
    <w:rsid w:val="002F3316"/>
    <w:rsid w:val="002F374A"/>
    <w:rsid w:val="002F3830"/>
    <w:rsid w:val="002F3F8F"/>
    <w:rsid w:val="002F5D8A"/>
    <w:rsid w:val="002F7204"/>
    <w:rsid w:val="00303FB3"/>
    <w:rsid w:val="00306015"/>
    <w:rsid w:val="003077C1"/>
    <w:rsid w:val="00311906"/>
    <w:rsid w:val="00313380"/>
    <w:rsid w:val="00317C40"/>
    <w:rsid w:val="003205A7"/>
    <w:rsid w:val="003267CE"/>
    <w:rsid w:val="0033039B"/>
    <w:rsid w:val="00331090"/>
    <w:rsid w:val="003313DE"/>
    <w:rsid w:val="00332F04"/>
    <w:rsid w:val="003357BC"/>
    <w:rsid w:val="0034080D"/>
    <w:rsid w:val="00341286"/>
    <w:rsid w:val="003417D9"/>
    <w:rsid w:val="00342431"/>
    <w:rsid w:val="003437AA"/>
    <w:rsid w:val="00346E0D"/>
    <w:rsid w:val="0035184E"/>
    <w:rsid w:val="00351904"/>
    <w:rsid w:val="00352DDB"/>
    <w:rsid w:val="00353DE4"/>
    <w:rsid w:val="003563E4"/>
    <w:rsid w:val="003606CE"/>
    <w:rsid w:val="003617AB"/>
    <w:rsid w:val="003619C6"/>
    <w:rsid w:val="00362B7C"/>
    <w:rsid w:val="00363989"/>
    <w:rsid w:val="00376C60"/>
    <w:rsid w:val="0038383D"/>
    <w:rsid w:val="00383F3E"/>
    <w:rsid w:val="003862F6"/>
    <w:rsid w:val="00391F4E"/>
    <w:rsid w:val="00394AAE"/>
    <w:rsid w:val="003A21EA"/>
    <w:rsid w:val="003A55DF"/>
    <w:rsid w:val="003A6913"/>
    <w:rsid w:val="003A71BE"/>
    <w:rsid w:val="003A72CB"/>
    <w:rsid w:val="003B1002"/>
    <w:rsid w:val="003B1C56"/>
    <w:rsid w:val="003B467A"/>
    <w:rsid w:val="003B5A60"/>
    <w:rsid w:val="003B74A3"/>
    <w:rsid w:val="003B759C"/>
    <w:rsid w:val="003C07D9"/>
    <w:rsid w:val="003C0AFF"/>
    <w:rsid w:val="003C5467"/>
    <w:rsid w:val="003C581E"/>
    <w:rsid w:val="003C616A"/>
    <w:rsid w:val="003C7E9D"/>
    <w:rsid w:val="003D00A1"/>
    <w:rsid w:val="003D43B2"/>
    <w:rsid w:val="003D6671"/>
    <w:rsid w:val="003D7057"/>
    <w:rsid w:val="003D7576"/>
    <w:rsid w:val="003E495E"/>
    <w:rsid w:val="003E55C6"/>
    <w:rsid w:val="003E6469"/>
    <w:rsid w:val="003E68CD"/>
    <w:rsid w:val="003E77CD"/>
    <w:rsid w:val="003F3552"/>
    <w:rsid w:val="003F3EB4"/>
    <w:rsid w:val="00402E0C"/>
    <w:rsid w:val="00403D45"/>
    <w:rsid w:val="004046D9"/>
    <w:rsid w:val="00405013"/>
    <w:rsid w:val="00411E4B"/>
    <w:rsid w:val="0041295A"/>
    <w:rsid w:val="004137AF"/>
    <w:rsid w:val="004142E8"/>
    <w:rsid w:val="00414C3F"/>
    <w:rsid w:val="00416154"/>
    <w:rsid w:val="004162A5"/>
    <w:rsid w:val="00422608"/>
    <w:rsid w:val="00422920"/>
    <w:rsid w:val="00424EA1"/>
    <w:rsid w:val="00425506"/>
    <w:rsid w:val="004376B4"/>
    <w:rsid w:val="00441063"/>
    <w:rsid w:val="004427B8"/>
    <w:rsid w:val="00442CD8"/>
    <w:rsid w:val="004437C5"/>
    <w:rsid w:val="00446821"/>
    <w:rsid w:val="0044757B"/>
    <w:rsid w:val="00456409"/>
    <w:rsid w:val="00457257"/>
    <w:rsid w:val="0045769D"/>
    <w:rsid w:val="00462B51"/>
    <w:rsid w:val="00463905"/>
    <w:rsid w:val="004639C6"/>
    <w:rsid w:val="004654A5"/>
    <w:rsid w:val="00471961"/>
    <w:rsid w:val="00473D9B"/>
    <w:rsid w:val="00474EBE"/>
    <w:rsid w:val="00477CDD"/>
    <w:rsid w:val="00477E53"/>
    <w:rsid w:val="00485485"/>
    <w:rsid w:val="0048618C"/>
    <w:rsid w:val="00492038"/>
    <w:rsid w:val="00495B15"/>
    <w:rsid w:val="00495CE6"/>
    <w:rsid w:val="004973C0"/>
    <w:rsid w:val="004A2D53"/>
    <w:rsid w:val="004A4E38"/>
    <w:rsid w:val="004A4E4D"/>
    <w:rsid w:val="004A6CE7"/>
    <w:rsid w:val="004A7F0F"/>
    <w:rsid w:val="004B6026"/>
    <w:rsid w:val="004C1323"/>
    <w:rsid w:val="004C1C7B"/>
    <w:rsid w:val="004C2A1A"/>
    <w:rsid w:val="004C36BC"/>
    <w:rsid w:val="004C68E4"/>
    <w:rsid w:val="004D28EC"/>
    <w:rsid w:val="004D35F2"/>
    <w:rsid w:val="004D6589"/>
    <w:rsid w:val="004D6F6E"/>
    <w:rsid w:val="004D7231"/>
    <w:rsid w:val="004D79EB"/>
    <w:rsid w:val="004D7B40"/>
    <w:rsid w:val="004E1C20"/>
    <w:rsid w:val="004E61DB"/>
    <w:rsid w:val="004E73AC"/>
    <w:rsid w:val="004F1CAC"/>
    <w:rsid w:val="004F42BA"/>
    <w:rsid w:val="004F690A"/>
    <w:rsid w:val="00506BAB"/>
    <w:rsid w:val="0051382F"/>
    <w:rsid w:val="00515B99"/>
    <w:rsid w:val="00516125"/>
    <w:rsid w:val="005203B5"/>
    <w:rsid w:val="00521F7A"/>
    <w:rsid w:val="00521FA8"/>
    <w:rsid w:val="0052336B"/>
    <w:rsid w:val="00523AAF"/>
    <w:rsid w:val="00526720"/>
    <w:rsid w:val="0053391B"/>
    <w:rsid w:val="00534194"/>
    <w:rsid w:val="00534FF0"/>
    <w:rsid w:val="00536F92"/>
    <w:rsid w:val="005418D8"/>
    <w:rsid w:val="005434E3"/>
    <w:rsid w:val="00547F25"/>
    <w:rsid w:val="005553EB"/>
    <w:rsid w:val="00555B18"/>
    <w:rsid w:val="00562178"/>
    <w:rsid w:val="00563D7B"/>
    <w:rsid w:val="00564CCB"/>
    <w:rsid w:val="00566993"/>
    <w:rsid w:val="00567D38"/>
    <w:rsid w:val="00570CC7"/>
    <w:rsid w:val="00575451"/>
    <w:rsid w:val="005764A5"/>
    <w:rsid w:val="005769D7"/>
    <w:rsid w:val="005806AB"/>
    <w:rsid w:val="005811B2"/>
    <w:rsid w:val="00581F98"/>
    <w:rsid w:val="00582541"/>
    <w:rsid w:val="00584510"/>
    <w:rsid w:val="00586BAD"/>
    <w:rsid w:val="00586F6E"/>
    <w:rsid w:val="00596784"/>
    <w:rsid w:val="005A1355"/>
    <w:rsid w:val="005A14FC"/>
    <w:rsid w:val="005A2364"/>
    <w:rsid w:val="005A2F48"/>
    <w:rsid w:val="005A4D50"/>
    <w:rsid w:val="005A66FD"/>
    <w:rsid w:val="005A6F89"/>
    <w:rsid w:val="005B0556"/>
    <w:rsid w:val="005B1410"/>
    <w:rsid w:val="005B6AFC"/>
    <w:rsid w:val="005C1681"/>
    <w:rsid w:val="005C44DB"/>
    <w:rsid w:val="005C77CE"/>
    <w:rsid w:val="005D0765"/>
    <w:rsid w:val="005D0832"/>
    <w:rsid w:val="005D489D"/>
    <w:rsid w:val="005D6C3F"/>
    <w:rsid w:val="005E0847"/>
    <w:rsid w:val="005E1C75"/>
    <w:rsid w:val="005F24A8"/>
    <w:rsid w:val="005F6327"/>
    <w:rsid w:val="005F71B9"/>
    <w:rsid w:val="006007E8"/>
    <w:rsid w:val="00601022"/>
    <w:rsid w:val="00602F0C"/>
    <w:rsid w:val="00603C24"/>
    <w:rsid w:val="00607322"/>
    <w:rsid w:val="00613FC4"/>
    <w:rsid w:val="00615B58"/>
    <w:rsid w:val="00625525"/>
    <w:rsid w:val="00626873"/>
    <w:rsid w:val="0062788A"/>
    <w:rsid w:val="00633265"/>
    <w:rsid w:val="006336F5"/>
    <w:rsid w:val="00641048"/>
    <w:rsid w:val="00646C12"/>
    <w:rsid w:val="0065196D"/>
    <w:rsid w:val="00652E2E"/>
    <w:rsid w:val="00657577"/>
    <w:rsid w:val="0065760D"/>
    <w:rsid w:val="0066082B"/>
    <w:rsid w:val="00660A2F"/>
    <w:rsid w:val="00667BDD"/>
    <w:rsid w:val="00667C27"/>
    <w:rsid w:val="0067043A"/>
    <w:rsid w:val="0067222E"/>
    <w:rsid w:val="0067497D"/>
    <w:rsid w:val="0067562A"/>
    <w:rsid w:val="00676BB0"/>
    <w:rsid w:val="00681742"/>
    <w:rsid w:val="006822EF"/>
    <w:rsid w:val="00683AEC"/>
    <w:rsid w:val="0068490F"/>
    <w:rsid w:val="006866AA"/>
    <w:rsid w:val="00691745"/>
    <w:rsid w:val="0069262F"/>
    <w:rsid w:val="00693166"/>
    <w:rsid w:val="00695B5F"/>
    <w:rsid w:val="006A52F6"/>
    <w:rsid w:val="006A625D"/>
    <w:rsid w:val="006B1ED9"/>
    <w:rsid w:val="006B2B42"/>
    <w:rsid w:val="006B5AE1"/>
    <w:rsid w:val="006B7E2C"/>
    <w:rsid w:val="006C4FB6"/>
    <w:rsid w:val="006C6F91"/>
    <w:rsid w:val="006D0728"/>
    <w:rsid w:val="006D166C"/>
    <w:rsid w:val="006D276B"/>
    <w:rsid w:val="006D463D"/>
    <w:rsid w:val="006D51E6"/>
    <w:rsid w:val="006D58FF"/>
    <w:rsid w:val="006E14D1"/>
    <w:rsid w:val="006E2FB7"/>
    <w:rsid w:val="006F010E"/>
    <w:rsid w:val="006F2568"/>
    <w:rsid w:val="006F46E7"/>
    <w:rsid w:val="006F5473"/>
    <w:rsid w:val="006F720C"/>
    <w:rsid w:val="00704E72"/>
    <w:rsid w:val="00710059"/>
    <w:rsid w:val="00717309"/>
    <w:rsid w:val="00717511"/>
    <w:rsid w:val="00720711"/>
    <w:rsid w:val="00720AE3"/>
    <w:rsid w:val="00721F49"/>
    <w:rsid w:val="00722ABA"/>
    <w:rsid w:val="00733516"/>
    <w:rsid w:val="00735E18"/>
    <w:rsid w:val="00736C4C"/>
    <w:rsid w:val="00743A67"/>
    <w:rsid w:val="00745DD4"/>
    <w:rsid w:val="00751D1C"/>
    <w:rsid w:val="00756F91"/>
    <w:rsid w:val="0076309C"/>
    <w:rsid w:val="00765DA8"/>
    <w:rsid w:val="007663C8"/>
    <w:rsid w:val="0077305D"/>
    <w:rsid w:val="0077344A"/>
    <w:rsid w:val="00776540"/>
    <w:rsid w:val="00781963"/>
    <w:rsid w:val="007834E5"/>
    <w:rsid w:val="00783661"/>
    <w:rsid w:val="00783DA4"/>
    <w:rsid w:val="00784F9B"/>
    <w:rsid w:val="00785F4F"/>
    <w:rsid w:val="007A01EC"/>
    <w:rsid w:val="007B32F0"/>
    <w:rsid w:val="007B35A6"/>
    <w:rsid w:val="007B534A"/>
    <w:rsid w:val="007B5D49"/>
    <w:rsid w:val="007B6236"/>
    <w:rsid w:val="007B685F"/>
    <w:rsid w:val="007B7550"/>
    <w:rsid w:val="007C2D44"/>
    <w:rsid w:val="007C3298"/>
    <w:rsid w:val="007C6A79"/>
    <w:rsid w:val="007D0FE5"/>
    <w:rsid w:val="007D1BF2"/>
    <w:rsid w:val="007D3F97"/>
    <w:rsid w:val="007D62EC"/>
    <w:rsid w:val="007D7CCE"/>
    <w:rsid w:val="007E1F97"/>
    <w:rsid w:val="007E2767"/>
    <w:rsid w:val="007E4F3F"/>
    <w:rsid w:val="007E62A5"/>
    <w:rsid w:val="007F08FD"/>
    <w:rsid w:val="007F1095"/>
    <w:rsid w:val="007F21AC"/>
    <w:rsid w:val="007F5C2F"/>
    <w:rsid w:val="0080358A"/>
    <w:rsid w:val="00803FEE"/>
    <w:rsid w:val="00806EB1"/>
    <w:rsid w:val="00807D73"/>
    <w:rsid w:val="0081011B"/>
    <w:rsid w:val="00812FE7"/>
    <w:rsid w:val="00822650"/>
    <w:rsid w:val="008230EF"/>
    <w:rsid w:val="00824910"/>
    <w:rsid w:val="00830449"/>
    <w:rsid w:val="0083099C"/>
    <w:rsid w:val="00833FF5"/>
    <w:rsid w:val="00834719"/>
    <w:rsid w:val="00852015"/>
    <w:rsid w:val="00852E0F"/>
    <w:rsid w:val="00853B4B"/>
    <w:rsid w:val="00854D27"/>
    <w:rsid w:val="008553CB"/>
    <w:rsid w:val="00855B30"/>
    <w:rsid w:val="00855C66"/>
    <w:rsid w:val="00857C04"/>
    <w:rsid w:val="00857EAD"/>
    <w:rsid w:val="00861FDF"/>
    <w:rsid w:val="00866007"/>
    <w:rsid w:val="00866F98"/>
    <w:rsid w:val="00873D33"/>
    <w:rsid w:val="00874C46"/>
    <w:rsid w:val="00880C05"/>
    <w:rsid w:val="0088249B"/>
    <w:rsid w:val="008827EF"/>
    <w:rsid w:val="00883749"/>
    <w:rsid w:val="008907B9"/>
    <w:rsid w:val="00893F10"/>
    <w:rsid w:val="00894626"/>
    <w:rsid w:val="0089728F"/>
    <w:rsid w:val="008A02F0"/>
    <w:rsid w:val="008A0610"/>
    <w:rsid w:val="008A0A4D"/>
    <w:rsid w:val="008A1356"/>
    <w:rsid w:val="008A25A8"/>
    <w:rsid w:val="008A5DFC"/>
    <w:rsid w:val="008A63D8"/>
    <w:rsid w:val="008A647F"/>
    <w:rsid w:val="008B0616"/>
    <w:rsid w:val="008B25CC"/>
    <w:rsid w:val="008B2D82"/>
    <w:rsid w:val="008C463B"/>
    <w:rsid w:val="008D114D"/>
    <w:rsid w:val="008D19BB"/>
    <w:rsid w:val="008D40B0"/>
    <w:rsid w:val="008E0DD8"/>
    <w:rsid w:val="008E1D28"/>
    <w:rsid w:val="008E21C9"/>
    <w:rsid w:val="008E2576"/>
    <w:rsid w:val="008E4B82"/>
    <w:rsid w:val="008E6B75"/>
    <w:rsid w:val="008F75C4"/>
    <w:rsid w:val="00915E77"/>
    <w:rsid w:val="00922371"/>
    <w:rsid w:val="00922B21"/>
    <w:rsid w:val="00925E71"/>
    <w:rsid w:val="00930779"/>
    <w:rsid w:val="009343E3"/>
    <w:rsid w:val="00936C1B"/>
    <w:rsid w:val="0094019F"/>
    <w:rsid w:val="009425F3"/>
    <w:rsid w:val="00946170"/>
    <w:rsid w:val="009465C9"/>
    <w:rsid w:val="00950F5F"/>
    <w:rsid w:val="009526CB"/>
    <w:rsid w:val="009577A3"/>
    <w:rsid w:val="00960CD4"/>
    <w:rsid w:val="00961300"/>
    <w:rsid w:val="00961BCF"/>
    <w:rsid w:val="00962C3C"/>
    <w:rsid w:val="00964007"/>
    <w:rsid w:val="00964014"/>
    <w:rsid w:val="0096677F"/>
    <w:rsid w:val="00970FA2"/>
    <w:rsid w:val="00972DF4"/>
    <w:rsid w:val="009750F9"/>
    <w:rsid w:val="00984496"/>
    <w:rsid w:val="0098488F"/>
    <w:rsid w:val="00985974"/>
    <w:rsid w:val="00985B31"/>
    <w:rsid w:val="00987A5B"/>
    <w:rsid w:val="0099289B"/>
    <w:rsid w:val="00994A72"/>
    <w:rsid w:val="0099534E"/>
    <w:rsid w:val="00996036"/>
    <w:rsid w:val="00997A46"/>
    <w:rsid w:val="009A24D0"/>
    <w:rsid w:val="009A3D45"/>
    <w:rsid w:val="009A7359"/>
    <w:rsid w:val="009B562B"/>
    <w:rsid w:val="009C0157"/>
    <w:rsid w:val="009C2D6C"/>
    <w:rsid w:val="009C32EC"/>
    <w:rsid w:val="009C3545"/>
    <w:rsid w:val="009C3857"/>
    <w:rsid w:val="009C5C1D"/>
    <w:rsid w:val="009D5B17"/>
    <w:rsid w:val="009E124C"/>
    <w:rsid w:val="009E1A19"/>
    <w:rsid w:val="009E3EE5"/>
    <w:rsid w:val="009E4F4B"/>
    <w:rsid w:val="009E7496"/>
    <w:rsid w:val="009F0E61"/>
    <w:rsid w:val="009F4B42"/>
    <w:rsid w:val="009F5540"/>
    <w:rsid w:val="009F70FA"/>
    <w:rsid w:val="00A04324"/>
    <w:rsid w:val="00A067E3"/>
    <w:rsid w:val="00A075B5"/>
    <w:rsid w:val="00A136C5"/>
    <w:rsid w:val="00A16C4A"/>
    <w:rsid w:val="00A21312"/>
    <w:rsid w:val="00A25E57"/>
    <w:rsid w:val="00A261DA"/>
    <w:rsid w:val="00A32262"/>
    <w:rsid w:val="00A3646F"/>
    <w:rsid w:val="00A3668F"/>
    <w:rsid w:val="00A3710D"/>
    <w:rsid w:val="00A37685"/>
    <w:rsid w:val="00A37F44"/>
    <w:rsid w:val="00A402D6"/>
    <w:rsid w:val="00A406E9"/>
    <w:rsid w:val="00A44AD0"/>
    <w:rsid w:val="00A50247"/>
    <w:rsid w:val="00A544E2"/>
    <w:rsid w:val="00A57FFA"/>
    <w:rsid w:val="00A60D7E"/>
    <w:rsid w:val="00A6181D"/>
    <w:rsid w:val="00A6792E"/>
    <w:rsid w:val="00A67A2D"/>
    <w:rsid w:val="00A7188A"/>
    <w:rsid w:val="00A7331B"/>
    <w:rsid w:val="00A73C7F"/>
    <w:rsid w:val="00A745FD"/>
    <w:rsid w:val="00A75A55"/>
    <w:rsid w:val="00A868F1"/>
    <w:rsid w:val="00A92E34"/>
    <w:rsid w:val="00A93232"/>
    <w:rsid w:val="00A95E85"/>
    <w:rsid w:val="00A9647B"/>
    <w:rsid w:val="00A96E3C"/>
    <w:rsid w:val="00AA0E1D"/>
    <w:rsid w:val="00AA760B"/>
    <w:rsid w:val="00AB0814"/>
    <w:rsid w:val="00AC0A38"/>
    <w:rsid w:val="00AC2C36"/>
    <w:rsid w:val="00AC47F4"/>
    <w:rsid w:val="00AD0DF5"/>
    <w:rsid w:val="00AD463D"/>
    <w:rsid w:val="00AD70FC"/>
    <w:rsid w:val="00AE3206"/>
    <w:rsid w:val="00AE36D6"/>
    <w:rsid w:val="00AE4097"/>
    <w:rsid w:val="00AE4FA7"/>
    <w:rsid w:val="00AF0132"/>
    <w:rsid w:val="00AF049C"/>
    <w:rsid w:val="00AF074C"/>
    <w:rsid w:val="00AF2064"/>
    <w:rsid w:val="00AF4C95"/>
    <w:rsid w:val="00B004C6"/>
    <w:rsid w:val="00B06B3D"/>
    <w:rsid w:val="00B07A96"/>
    <w:rsid w:val="00B1246E"/>
    <w:rsid w:val="00B12DEE"/>
    <w:rsid w:val="00B12F3F"/>
    <w:rsid w:val="00B13BB7"/>
    <w:rsid w:val="00B14809"/>
    <w:rsid w:val="00B148FB"/>
    <w:rsid w:val="00B15558"/>
    <w:rsid w:val="00B16F6E"/>
    <w:rsid w:val="00B2448F"/>
    <w:rsid w:val="00B25BAC"/>
    <w:rsid w:val="00B347DE"/>
    <w:rsid w:val="00B34EA3"/>
    <w:rsid w:val="00B36A9E"/>
    <w:rsid w:val="00B37FC9"/>
    <w:rsid w:val="00B40F8C"/>
    <w:rsid w:val="00B43B16"/>
    <w:rsid w:val="00B44917"/>
    <w:rsid w:val="00B472DD"/>
    <w:rsid w:val="00B4785F"/>
    <w:rsid w:val="00B47A18"/>
    <w:rsid w:val="00B51540"/>
    <w:rsid w:val="00B51C6A"/>
    <w:rsid w:val="00B540BE"/>
    <w:rsid w:val="00B558CA"/>
    <w:rsid w:val="00B5612C"/>
    <w:rsid w:val="00B57392"/>
    <w:rsid w:val="00B706F8"/>
    <w:rsid w:val="00B767A8"/>
    <w:rsid w:val="00B7762C"/>
    <w:rsid w:val="00B84595"/>
    <w:rsid w:val="00B84E6A"/>
    <w:rsid w:val="00B85980"/>
    <w:rsid w:val="00B86DC3"/>
    <w:rsid w:val="00B87BBE"/>
    <w:rsid w:val="00B91350"/>
    <w:rsid w:val="00B9162C"/>
    <w:rsid w:val="00B91657"/>
    <w:rsid w:val="00B94C72"/>
    <w:rsid w:val="00BA15CC"/>
    <w:rsid w:val="00BA31B2"/>
    <w:rsid w:val="00BA42AE"/>
    <w:rsid w:val="00BA4FFB"/>
    <w:rsid w:val="00BA7DE0"/>
    <w:rsid w:val="00BB0D29"/>
    <w:rsid w:val="00BB1F0B"/>
    <w:rsid w:val="00BB2FEB"/>
    <w:rsid w:val="00BB6357"/>
    <w:rsid w:val="00BB68D2"/>
    <w:rsid w:val="00BB6B02"/>
    <w:rsid w:val="00BC2BA3"/>
    <w:rsid w:val="00BC511F"/>
    <w:rsid w:val="00BC78AB"/>
    <w:rsid w:val="00BD7802"/>
    <w:rsid w:val="00BE17D7"/>
    <w:rsid w:val="00BE352F"/>
    <w:rsid w:val="00BE6859"/>
    <w:rsid w:val="00BF0715"/>
    <w:rsid w:val="00BF08F4"/>
    <w:rsid w:val="00BF2019"/>
    <w:rsid w:val="00BF271F"/>
    <w:rsid w:val="00BF4BFE"/>
    <w:rsid w:val="00BF7F9F"/>
    <w:rsid w:val="00C013EE"/>
    <w:rsid w:val="00C02BAB"/>
    <w:rsid w:val="00C05C4D"/>
    <w:rsid w:val="00C10CA2"/>
    <w:rsid w:val="00C10FC6"/>
    <w:rsid w:val="00C121AE"/>
    <w:rsid w:val="00C13E10"/>
    <w:rsid w:val="00C17CD1"/>
    <w:rsid w:val="00C242EA"/>
    <w:rsid w:val="00C258D0"/>
    <w:rsid w:val="00C26265"/>
    <w:rsid w:val="00C271C1"/>
    <w:rsid w:val="00C31664"/>
    <w:rsid w:val="00C344B2"/>
    <w:rsid w:val="00C428DB"/>
    <w:rsid w:val="00C479DD"/>
    <w:rsid w:val="00C47CFB"/>
    <w:rsid w:val="00C50A5C"/>
    <w:rsid w:val="00C52E5A"/>
    <w:rsid w:val="00C55CC7"/>
    <w:rsid w:val="00C60BF8"/>
    <w:rsid w:val="00C60CB9"/>
    <w:rsid w:val="00C632AD"/>
    <w:rsid w:val="00C63581"/>
    <w:rsid w:val="00C655A2"/>
    <w:rsid w:val="00C77A54"/>
    <w:rsid w:val="00C80C79"/>
    <w:rsid w:val="00C85781"/>
    <w:rsid w:val="00C9499D"/>
    <w:rsid w:val="00CA0F38"/>
    <w:rsid w:val="00CA278D"/>
    <w:rsid w:val="00CA6BF7"/>
    <w:rsid w:val="00CB4E22"/>
    <w:rsid w:val="00CB6230"/>
    <w:rsid w:val="00CB7714"/>
    <w:rsid w:val="00CC0399"/>
    <w:rsid w:val="00CC0AD3"/>
    <w:rsid w:val="00CC4CFA"/>
    <w:rsid w:val="00CC62B5"/>
    <w:rsid w:val="00CC6FAE"/>
    <w:rsid w:val="00CE23CB"/>
    <w:rsid w:val="00CE3A45"/>
    <w:rsid w:val="00CE4DD5"/>
    <w:rsid w:val="00CE524A"/>
    <w:rsid w:val="00CE7AB5"/>
    <w:rsid w:val="00CF2B4E"/>
    <w:rsid w:val="00CF2D05"/>
    <w:rsid w:val="00CF39FB"/>
    <w:rsid w:val="00CF57CF"/>
    <w:rsid w:val="00CF6267"/>
    <w:rsid w:val="00D04297"/>
    <w:rsid w:val="00D11D2A"/>
    <w:rsid w:val="00D129C4"/>
    <w:rsid w:val="00D13C6D"/>
    <w:rsid w:val="00D32C16"/>
    <w:rsid w:val="00D355B7"/>
    <w:rsid w:val="00D404D4"/>
    <w:rsid w:val="00D4082D"/>
    <w:rsid w:val="00D40E0D"/>
    <w:rsid w:val="00D45DE7"/>
    <w:rsid w:val="00D50C13"/>
    <w:rsid w:val="00D568D6"/>
    <w:rsid w:val="00D57BBC"/>
    <w:rsid w:val="00D629BC"/>
    <w:rsid w:val="00D6300B"/>
    <w:rsid w:val="00D63D8E"/>
    <w:rsid w:val="00D6604E"/>
    <w:rsid w:val="00D662C5"/>
    <w:rsid w:val="00D66A91"/>
    <w:rsid w:val="00D71282"/>
    <w:rsid w:val="00D754CE"/>
    <w:rsid w:val="00D779E9"/>
    <w:rsid w:val="00D85ED4"/>
    <w:rsid w:val="00D9412C"/>
    <w:rsid w:val="00D942BC"/>
    <w:rsid w:val="00D9477D"/>
    <w:rsid w:val="00DA0B6C"/>
    <w:rsid w:val="00DA0BDB"/>
    <w:rsid w:val="00DA36FD"/>
    <w:rsid w:val="00DA77C8"/>
    <w:rsid w:val="00DB3594"/>
    <w:rsid w:val="00DB66C4"/>
    <w:rsid w:val="00DC034E"/>
    <w:rsid w:val="00DD047D"/>
    <w:rsid w:val="00DD3DDF"/>
    <w:rsid w:val="00DD6A1B"/>
    <w:rsid w:val="00DD79C9"/>
    <w:rsid w:val="00DE0FBB"/>
    <w:rsid w:val="00DE4260"/>
    <w:rsid w:val="00DE4BEB"/>
    <w:rsid w:val="00DE7946"/>
    <w:rsid w:val="00DF28D2"/>
    <w:rsid w:val="00DF2C92"/>
    <w:rsid w:val="00DF4A6E"/>
    <w:rsid w:val="00E023FE"/>
    <w:rsid w:val="00E02A34"/>
    <w:rsid w:val="00E05952"/>
    <w:rsid w:val="00E05970"/>
    <w:rsid w:val="00E05D66"/>
    <w:rsid w:val="00E06149"/>
    <w:rsid w:val="00E0708C"/>
    <w:rsid w:val="00E14BFF"/>
    <w:rsid w:val="00E210FC"/>
    <w:rsid w:val="00E228F7"/>
    <w:rsid w:val="00E22B32"/>
    <w:rsid w:val="00E25934"/>
    <w:rsid w:val="00E26B35"/>
    <w:rsid w:val="00E26FF0"/>
    <w:rsid w:val="00E40C6D"/>
    <w:rsid w:val="00E42239"/>
    <w:rsid w:val="00E432DC"/>
    <w:rsid w:val="00E43BD5"/>
    <w:rsid w:val="00E44359"/>
    <w:rsid w:val="00E46FA9"/>
    <w:rsid w:val="00E51D6E"/>
    <w:rsid w:val="00E52EE3"/>
    <w:rsid w:val="00E6150C"/>
    <w:rsid w:val="00E63313"/>
    <w:rsid w:val="00E6528F"/>
    <w:rsid w:val="00E709B8"/>
    <w:rsid w:val="00E72085"/>
    <w:rsid w:val="00E76025"/>
    <w:rsid w:val="00E7682D"/>
    <w:rsid w:val="00E81CB9"/>
    <w:rsid w:val="00E82F50"/>
    <w:rsid w:val="00E8340B"/>
    <w:rsid w:val="00E8383C"/>
    <w:rsid w:val="00E90061"/>
    <w:rsid w:val="00E92131"/>
    <w:rsid w:val="00E92922"/>
    <w:rsid w:val="00E96FE0"/>
    <w:rsid w:val="00E974ED"/>
    <w:rsid w:val="00E97F6B"/>
    <w:rsid w:val="00EA050E"/>
    <w:rsid w:val="00EA3459"/>
    <w:rsid w:val="00EA3A5A"/>
    <w:rsid w:val="00EA4FE0"/>
    <w:rsid w:val="00EB387C"/>
    <w:rsid w:val="00EB6BC3"/>
    <w:rsid w:val="00EB773D"/>
    <w:rsid w:val="00EC1015"/>
    <w:rsid w:val="00EC242F"/>
    <w:rsid w:val="00EC342C"/>
    <w:rsid w:val="00EC38C1"/>
    <w:rsid w:val="00ED099C"/>
    <w:rsid w:val="00ED6852"/>
    <w:rsid w:val="00ED786C"/>
    <w:rsid w:val="00EE0833"/>
    <w:rsid w:val="00EE0A4B"/>
    <w:rsid w:val="00EE0E4C"/>
    <w:rsid w:val="00EE2B18"/>
    <w:rsid w:val="00EE5908"/>
    <w:rsid w:val="00EF0E38"/>
    <w:rsid w:val="00EF16CA"/>
    <w:rsid w:val="00EF18B5"/>
    <w:rsid w:val="00EF2646"/>
    <w:rsid w:val="00F01C19"/>
    <w:rsid w:val="00F076AF"/>
    <w:rsid w:val="00F10528"/>
    <w:rsid w:val="00F1197A"/>
    <w:rsid w:val="00F12125"/>
    <w:rsid w:val="00F1343A"/>
    <w:rsid w:val="00F1448D"/>
    <w:rsid w:val="00F17163"/>
    <w:rsid w:val="00F27DD3"/>
    <w:rsid w:val="00F345F1"/>
    <w:rsid w:val="00F35AAC"/>
    <w:rsid w:val="00F36ABF"/>
    <w:rsid w:val="00F37AC7"/>
    <w:rsid w:val="00F4013E"/>
    <w:rsid w:val="00F40ADE"/>
    <w:rsid w:val="00F5134F"/>
    <w:rsid w:val="00F51EE9"/>
    <w:rsid w:val="00F54733"/>
    <w:rsid w:val="00F5670C"/>
    <w:rsid w:val="00F56B9E"/>
    <w:rsid w:val="00F655E7"/>
    <w:rsid w:val="00F66326"/>
    <w:rsid w:val="00F74B32"/>
    <w:rsid w:val="00F77A2F"/>
    <w:rsid w:val="00F82353"/>
    <w:rsid w:val="00F82471"/>
    <w:rsid w:val="00F8472E"/>
    <w:rsid w:val="00F901E6"/>
    <w:rsid w:val="00F90A4F"/>
    <w:rsid w:val="00F960BC"/>
    <w:rsid w:val="00F971BC"/>
    <w:rsid w:val="00FA1C55"/>
    <w:rsid w:val="00FA2F0B"/>
    <w:rsid w:val="00FA6C64"/>
    <w:rsid w:val="00FB2ABD"/>
    <w:rsid w:val="00FB43E6"/>
    <w:rsid w:val="00FB46F5"/>
    <w:rsid w:val="00FB58D3"/>
    <w:rsid w:val="00FC0EE2"/>
    <w:rsid w:val="00FC7172"/>
    <w:rsid w:val="00FD3934"/>
    <w:rsid w:val="00FD76CA"/>
    <w:rsid w:val="00FE469D"/>
    <w:rsid w:val="00FE5B49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F4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4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B217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04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4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4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229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22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229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22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A4CA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0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F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5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F4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4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9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B217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A04A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04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0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04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0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229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22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229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22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A4CA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0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F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5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437EBD75B8A340A87C3FB81A0C17D6" ma:contentTypeVersion="1" ma:contentTypeDescription="Создание документа." ma:contentTypeScope="" ma:versionID="5350a468b1c2fc0a10ddb0134c61a9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5716-2B76-43A6-973E-3EC5FE04C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1A6EF-BD5C-40B3-B52F-BC47F190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DB149-B50B-4658-90BA-EC37B5E501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A4B366-381B-489B-9B38-5A3F36C9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14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Начальник отдела ЭПД</cp:lastModifiedBy>
  <cp:revision>106</cp:revision>
  <cp:lastPrinted>2015-04-06T09:15:00Z</cp:lastPrinted>
  <dcterms:created xsi:type="dcterms:W3CDTF">2015-01-30T07:09:00Z</dcterms:created>
  <dcterms:modified xsi:type="dcterms:W3CDTF">2015-04-08T12:03:00Z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</Properties>
</file>