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81" w:rsidRDefault="00175F81" w:rsidP="00252D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4.3.Доведение  до минимума предоставления налоговых льгот.</w:t>
      </w:r>
      <w:bookmarkStart w:id="0" w:name="_GoBack"/>
      <w:bookmarkEnd w:id="0"/>
    </w:p>
    <w:p w:rsidR="00175F81" w:rsidRDefault="00175F81" w:rsidP="00542F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Анализ исходного состояния</w:t>
      </w:r>
    </w:p>
    <w:p w:rsidR="00175F81" w:rsidRDefault="00175F81" w:rsidP="00542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территории Мышкинского муниципального района находятся три поселения:</w:t>
      </w:r>
    </w:p>
    <w:p w:rsidR="00175F81" w:rsidRPr="00086761" w:rsidRDefault="00175F81" w:rsidP="00542F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086761">
        <w:rPr>
          <w:rFonts w:ascii="Times New Roman" w:hAnsi="Times New Roman" w:cs="Times New Roman"/>
          <w:sz w:val="28"/>
          <w:szCs w:val="28"/>
          <w:u w:val="single"/>
        </w:rPr>
        <w:t>Городское поселениеМышкин:</w:t>
      </w:r>
    </w:p>
    <w:p w:rsidR="00175F81" w:rsidRDefault="00175F81" w:rsidP="00542FFE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Решением муниципального Совета городского поселения Мышкин от 18.11.2009 г № 3 «Об установлении земельного налога на территории городского поселения Мышкин ( с изменениями от 13.10.2010 г № 21);</w:t>
      </w:r>
    </w:p>
    <w:p w:rsidR="00175F81" w:rsidRDefault="00175F81" w:rsidP="00542FFE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Решением муниципального Совета городского поселения Мышкин от 18.11.2009 г № 2 «Об установлении земельного налога на территории городского поселения Мышкин ( с изменениями от 13.10.2010 г № 22) предоставление налоговых льгот из бюджета поселения не предусмотрено.</w:t>
      </w:r>
    </w:p>
    <w:p w:rsidR="00175F81" w:rsidRDefault="00175F81" w:rsidP="00542FFE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Pr="00086761">
        <w:rPr>
          <w:rFonts w:ascii="Times New Roman" w:hAnsi="Times New Roman" w:cs="Times New Roman"/>
          <w:sz w:val="28"/>
          <w:szCs w:val="28"/>
          <w:u w:val="single"/>
        </w:rPr>
        <w:t>Охотинское сельское поселение:</w:t>
      </w:r>
    </w:p>
    <w:p w:rsidR="00175F81" w:rsidRDefault="00175F81" w:rsidP="00542FFE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Решением Муниципального Совета Охотинского сельского поселения № 31 от 12.11.2010 г  «Об установлении налога на имущество физических лиц»;</w:t>
      </w:r>
    </w:p>
    <w:p w:rsidR="00175F81" w:rsidRDefault="00175F81" w:rsidP="00542FFE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Решением муниципального СоветаОхотинского сельского поселения от 17.11.2009 г № 32 «Об установлении земельного налога»( с изменениями от 12.11.2010 г № 32)</w:t>
      </w:r>
    </w:p>
    <w:p w:rsidR="00175F81" w:rsidRDefault="00175F81" w:rsidP="00542FFE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налоговых льгот из бюджета поселения не предусмотрено.</w:t>
      </w:r>
    </w:p>
    <w:p w:rsidR="00175F81" w:rsidRDefault="00175F81" w:rsidP="00542FFE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Pr="00C11F54">
        <w:rPr>
          <w:rFonts w:ascii="Times New Roman" w:hAnsi="Times New Roman" w:cs="Times New Roman"/>
          <w:sz w:val="28"/>
          <w:szCs w:val="28"/>
          <w:u w:val="single"/>
        </w:rPr>
        <w:t>Приволжское сельское поселение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5F81" w:rsidRDefault="00175F81" w:rsidP="00542FFE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Решением муниципального Совета Приволжского  сельского поселения от 19.11.2009 г № 11 «Об установлении земельного налога на территории Приволжского сельского поселения Мышкинского МР» ( с изменениями от 28.10.2010 г № 70);</w:t>
      </w:r>
    </w:p>
    <w:p w:rsidR="00175F81" w:rsidRDefault="00175F81" w:rsidP="00C11F54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-Решением Муниципального Совета Приволжского сельского поселения от 19.11.2010 г  № 12  «Об установлении налога на имущество физических лиц»( с изменениями от 28.10.2010 г № 71)</w:t>
      </w:r>
    </w:p>
    <w:p w:rsidR="00175F81" w:rsidRDefault="00175F81" w:rsidP="00C11F54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налоговых льгот из бюджета поселения не предусмотрено.</w:t>
      </w:r>
    </w:p>
    <w:p w:rsidR="00175F81" w:rsidRPr="00542FFE" w:rsidRDefault="00175F81" w:rsidP="00542FFE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Собранием депутатов Мышкинского муниципального района в связи с отсутствием местных налогов, вопрос по предоставлению налоговых льгот не рассматривался.</w:t>
      </w:r>
    </w:p>
    <w:p w:rsidR="00175F81" w:rsidRPr="00542FFE" w:rsidRDefault="00175F81" w:rsidP="00542FFE">
      <w:pPr>
        <w:rPr>
          <w:rFonts w:ascii="Times New Roman" w:hAnsi="Times New Roman" w:cs="Times New Roman"/>
          <w:sz w:val="28"/>
          <w:szCs w:val="28"/>
        </w:rPr>
      </w:pPr>
    </w:p>
    <w:sectPr w:rsidR="00175F81" w:rsidRPr="00542FFE" w:rsidSect="0079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2279D"/>
    <w:multiLevelType w:val="hybridMultilevel"/>
    <w:tmpl w:val="D4E6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A4F"/>
    <w:rsid w:val="00086761"/>
    <w:rsid w:val="00175F81"/>
    <w:rsid w:val="00252DCD"/>
    <w:rsid w:val="002A5A4F"/>
    <w:rsid w:val="004F2DB8"/>
    <w:rsid w:val="00542FFE"/>
    <w:rsid w:val="00766837"/>
    <w:rsid w:val="00790320"/>
    <w:rsid w:val="00C11F54"/>
    <w:rsid w:val="00CF44CF"/>
    <w:rsid w:val="00F40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32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42FF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2</Pages>
  <Words>261</Words>
  <Characters>1489</Characters>
  <Application>Microsoft Office Outlook</Application>
  <DocSecurity>0</DocSecurity>
  <Lines>0</Lines>
  <Paragraphs>0</Paragraphs>
  <ScaleCrop>false</ScaleCrop>
  <Company>TENSOR_CORP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voronina_av</cp:lastModifiedBy>
  <cp:revision>4</cp:revision>
  <dcterms:created xsi:type="dcterms:W3CDTF">2011-03-04T08:05:00Z</dcterms:created>
  <dcterms:modified xsi:type="dcterms:W3CDTF">2011-03-04T11:08:00Z</dcterms:modified>
</cp:coreProperties>
</file>